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tbl>
      <w:tblPr>
        <w:tblpPr w:leftFromText="180" w:rightFromText="180" w:vertAnchor="text" w:horzAnchor="page" w:tblpX="6763" w:tblpY="-127"/>
        <w:tblW w:w="0" w:type="auto"/>
        <w:tblLook w:val="04A0"/>
      </w:tblPr>
      <w:tblGrid>
        <w:gridCol w:w="4511"/>
      </w:tblGrid>
      <w:tr w:rsidR="00EC3CE6" w:rsidTr="00082D58">
        <w:trPr>
          <w:trHeight w:val="1301"/>
        </w:trPr>
        <w:tc>
          <w:tcPr>
            <w:tcW w:w="4511" w:type="dxa"/>
          </w:tcPr>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Приложение № </w:t>
            </w:r>
            <w:r>
              <w:rPr>
                <w:rFonts w:ascii="Times New Roman" w:hAnsi="Times New Roman"/>
                <w:sz w:val="24"/>
                <w:szCs w:val="28"/>
              </w:rPr>
              <w:t>1</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к постановлению  администрации МО</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w:t>
            </w:r>
            <w:r w:rsidR="00543229">
              <w:rPr>
                <w:rFonts w:ascii="Times New Roman" w:hAnsi="Times New Roman"/>
                <w:sz w:val="24"/>
                <w:szCs w:val="28"/>
              </w:rPr>
              <w:t>Пустомержское</w:t>
            </w:r>
            <w:r>
              <w:rPr>
                <w:rFonts w:ascii="Times New Roman" w:hAnsi="Times New Roman"/>
                <w:sz w:val="24"/>
                <w:szCs w:val="28"/>
              </w:rPr>
              <w:t xml:space="preserve"> сельское поселение</w:t>
            </w:r>
            <w:r w:rsidRPr="00CD279C">
              <w:rPr>
                <w:rFonts w:ascii="Times New Roman" w:hAnsi="Times New Roman"/>
                <w:sz w:val="24"/>
                <w:szCs w:val="28"/>
              </w:rPr>
              <w:t>»</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от </w:t>
            </w:r>
            <w:r w:rsidR="0016450C">
              <w:rPr>
                <w:rFonts w:ascii="Times New Roman" w:hAnsi="Times New Roman"/>
                <w:sz w:val="24"/>
                <w:szCs w:val="28"/>
              </w:rPr>
              <w:t>10</w:t>
            </w:r>
            <w:r>
              <w:rPr>
                <w:rFonts w:ascii="Times New Roman" w:hAnsi="Times New Roman"/>
                <w:sz w:val="24"/>
                <w:szCs w:val="28"/>
              </w:rPr>
              <w:t>.</w:t>
            </w:r>
            <w:r w:rsidR="0016450C">
              <w:rPr>
                <w:rFonts w:ascii="Times New Roman" w:hAnsi="Times New Roman"/>
                <w:sz w:val="24"/>
                <w:szCs w:val="28"/>
              </w:rPr>
              <w:t>10</w:t>
            </w:r>
            <w:r>
              <w:rPr>
                <w:rFonts w:ascii="Times New Roman" w:hAnsi="Times New Roman"/>
                <w:sz w:val="24"/>
                <w:szCs w:val="28"/>
              </w:rPr>
              <w:t>.</w:t>
            </w:r>
            <w:r w:rsidRPr="00CD279C">
              <w:rPr>
                <w:rFonts w:ascii="Times New Roman" w:hAnsi="Times New Roman"/>
                <w:sz w:val="24"/>
                <w:szCs w:val="28"/>
              </w:rPr>
              <w:t>201</w:t>
            </w:r>
            <w:r>
              <w:rPr>
                <w:rFonts w:ascii="Times New Roman" w:hAnsi="Times New Roman"/>
                <w:sz w:val="24"/>
                <w:szCs w:val="28"/>
              </w:rPr>
              <w:t>9</w:t>
            </w:r>
            <w:r w:rsidRPr="00CD279C">
              <w:rPr>
                <w:rFonts w:ascii="Times New Roman" w:hAnsi="Times New Roman"/>
                <w:sz w:val="24"/>
                <w:szCs w:val="28"/>
              </w:rPr>
              <w:t xml:space="preserve">  №</w:t>
            </w:r>
            <w:r w:rsidR="0016450C">
              <w:rPr>
                <w:rFonts w:ascii="Times New Roman" w:hAnsi="Times New Roman"/>
                <w:sz w:val="24"/>
                <w:szCs w:val="28"/>
              </w:rPr>
              <w:t>181</w:t>
            </w:r>
            <w:r w:rsidRPr="00CD279C">
              <w:rPr>
                <w:rFonts w:ascii="Times New Roman" w:hAnsi="Times New Roman"/>
                <w:sz w:val="24"/>
                <w:szCs w:val="28"/>
              </w:rPr>
              <w:t xml:space="preserve">  </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 </w:t>
            </w:r>
          </w:p>
          <w:p w:rsidR="00EC3CE6" w:rsidRPr="00CD279C" w:rsidRDefault="00EC3CE6" w:rsidP="00082D58">
            <w:pPr>
              <w:pStyle w:val="af9"/>
              <w:suppressAutoHyphens/>
              <w:jc w:val="right"/>
              <w:rPr>
                <w:rFonts w:ascii="Times New Roman" w:hAnsi="Times New Roman"/>
                <w:sz w:val="24"/>
                <w:szCs w:val="28"/>
              </w:rPr>
            </w:pPr>
          </w:p>
        </w:tc>
      </w:tr>
    </w:tbl>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jc w:val="center"/>
        <w:rPr>
          <w:rFonts w:ascii="Times New Roman" w:hAnsi="Times New Roman" w:cs="Times New Roman"/>
          <w:b w:val="0"/>
          <w:sz w:val="26"/>
          <w:szCs w:val="26"/>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Pr="004253BB" w:rsidRDefault="00EC3CE6" w:rsidP="00EC3CE6">
      <w:pPr>
        <w:pStyle w:val="western"/>
        <w:spacing w:after="100" w:afterAutospacing="1"/>
        <w:jc w:val="right"/>
        <w:rPr>
          <w:sz w:val="22"/>
          <w:szCs w:val="22"/>
        </w:rPr>
      </w:pPr>
      <w:r w:rsidRPr="004253BB">
        <w:rPr>
          <w:sz w:val="22"/>
          <w:szCs w:val="22"/>
        </w:rPr>
        <w:t>.</w:t>
      </w:r>
    </w:p>
    <w:p w:rsidR="00EC3CE6" w:rsidRPr="004253BB" w:rsidRDefault="00EC3CE6" w:rsidP="00EC3CE6">
      <w:pPr>
        <w:pStyle w:val="western"/>
        <w:spacing w:after="0"/>
        <w:jc w:val="right"/>
      </w:pPr>
    </w:p>
    <w:p w:rsidR="00EC3CE6" w:rsidRPr="00A029FC" w:rsidRDefault="00EC3CE6" w:rsidP="00EC3CE6">
      <w:pPr>
        <w:pStyle w:val="caaieiaie1"/>
        <w:ind w:left="0"/>
        <w:rPr>
          <w:b w:val="0"/>
          <w:sz w:val="24"/>
          <w:szCs w:val="24"/>
        </w:rPr>
      </w:pPr>
      <w:r w:rsidRPr="00A029FC">
        <w:rPr>
          <w:b w:val="0"/>
          <w:sz w:val="24"/>
          <w:szCs w:val="24"/>
        </w:rPr>
        <w:t>КОНКУРСНАЯ ДОКУМЕНТАЦИЯ</w:t>
      </w:r>
    </w:p>
    <w:p w:rsidR="00EC3CE6" w:rsidRPr="00A029FC" w:rsidRDefault="00EC3CE6" w:rsidP="00EC3CE6">
      <w:pPr>
        <w:jc w:val="center"/>
      </w:pPr>
      <w:r w:rsidRPr="00A029FC">
        <w:t>по проведению открытого конкурса по отбору специализированной службы по вопросам похоронного дела, по оказанию услуг по погребению умерших в МО «</w:t>
      </w:r>
      <w:r w:rsidR="00543229">
        <w:t>Пустомержское</w:t>
      </w:r>
      <w:r w:rsidR="005873E9">
        <w:t xml:space="preserve"> </w:t>
      </w:r>
      <w:r>
        <w:t>сельское поселение</w:t>
      </w:r>
      <w:r w:rsidRPr="00A029FC">
        <w:t>»</w:t>
      </w: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5873E9"/>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5873E9"/>
    <w:p w:rsidR="00EC3CE6" w:rsidRPr="00A029FC" w:rsidRDefault="00EC3CE6" w:rsidP="00EC3CE6">
      <w:pPr>
        <w:jc w:val="center"/>
      </w:pPr>
    </w:p>
    <w:p w:rsidR="00EC3CE6" w:rsidRPr="00A029FC"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5873E9" w:rsidP="00EC3CE6">
      <w:pPr>
        <w:jc w:val="center"/>
      </w:pPr>
      <w:r>
        <w:t xml:space="preserve">д. </w:t>
      </w:r>
      <w:r w:rsidR="00610D50">
        <w:t>Большая Пустомержа</w:t>
      </w:r>
    </w:p>
    <w:p w:rsidR="00EC3CE6" w:rsidRPr="00A029FC" w:rsidRDefault="00EC3CE6" w:rsidP="00EC3CE6">
      <w:pPr>
        <w:jc w:val="center"/>
      </w:pPr>
      <w:r w:rsidRPr="00A029FC">
        <w:t>2019 год</w:t>
      </w:r>
    </w:p>
    <w:p w:rsidR="00EC3CE6" w:rsidRPr="00A029FC" w:rsidRDefault="00EC3CE6" w:rsidP="00EC3CE6">
      <w:pPr>
        <w:pStyle w:val="afa"/>
        <w:keepNext/>
        <w:pageBreakBefore/>
        <w:numPr>
          <w:ilvl w:val="0"/>
          <w:numId w:val="36"/>
        </w:numPr>
        <w:tabs>
          <w:tab w:val="clear" w:pos="432"/>
          <w:tab w:val="num" w:pos="720"/>
        </w:tabs>
        <w:spacing w:before="238" w:after="62"/>
        <w:ind w:left="720" w:hanging="360"/>
        <w:jc w:val="center"/>
        <w:rPr>
          <w:bCs/>
        </w:rPr>
      </w:pPr>
      <w:r w:rsidRPr="00A029FC">
        <w:rPr>
          <w:bCs/>
        </w:rPr>
        <w:lastRenderedPageBreak/>
        <w:t>Содержание</w:t>
      </w:r>
    </w:p>
    <w:p w:rsidR="00EC3CE6" w:rsidRPr="00A029FC" w:rsidRDefault="00EC3CE6" w:rsidP="00EC3CE6">
      <w:pPr>
        <w:pStyle w:val="western"/>
        <w:spacing w:after="0"/>
      </w:pPr>
      <w:r w:rsidRPr="00A029FC">
        <w:t xml:space="preserve">Раздел </w:t>
      </w:r>
      <w:r w:rsidRPr="00A029FC">
        <w:rPr>
          <w:lang w:val="en-US"/>
        </w:rPr>
        <w:t>I</w:t>
      </w:r>
      <w:r w:rsidRPr="00A029FC">
        <w:t>.      Общие условия проведения конкурса</w:t>
      </w:r>
      <w:r w:rsidRPr="00A029FC">
        <w:tab/>
      </w:r>
      <w:r w:rsidRPr="00A029FC">
        <w:tab/>
      </w:r>
      <w:r w:rsidRPr="00A029FC">
        <w:tab/>
      </w:r>
      <w:r w:rsidRPr="00A029FC">
        <w:tab/>
      </w:r>
      <w:r w:rsidRPr="00A029FC">
        <w:tab/>
      </w:r>
      <w:r w:rsidRPr="00A029FC">
        <w:tab/>
      </w:r>
      <w:r w:rsidRPr="00A029FC">
        <w:tab/>
      </w:r>
      <w:r w:rsidRPr="00A029FC">
        <w:tab/>
      </w:r>
      <w:r w:rsidRPr="00A029FC">
        <w:tab/>
      </w:r>
      <w:r w:rsidRPr="00A029FC">
        <w:tab/>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Общие положения  проведения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Правовое регулирование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Цели и задачи проведения открытого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Организация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Заявка на участи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Срок подачи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Требования к претендентам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Условия  допуска к участию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Вскрытие конвертов и рассмотрение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Оценка и сопоставление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 Присвоение статуса специализированной службы</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ab/>
      </w:r>
    </w:p>
    <w:p w:rsidR="00EC3CE6" w:rsidRPr="00A029FC" w:rsidRDefault="00EC3CE6" w:rsidP="00EC3CE6">
      <w:pPr>
        <w:pStyle w:val="western"/>
        <w:spacing w:before="0" w:after="0"/>
      </w:pPr>
      <w:r w:rsidRPr="00A029FC">
        <w:t>Приложение № 1.  Форма описи документов, представленных для участия в конкурсе.</w:t>
      </w:r>
      <w:r w:rsidRPr="00A029FC">
        <w:tab/>
      </w:r>
      <w:r w:rsidRPr="00A029FC">
        <w:tab/>
      </w:r>
      <w:r w:rsidRPr="00A029FC">
        <w:tab/>
      </w:r>
      <w:r w:rsidRPr="00A029FC">
        <w:tab/>
      </w:r>
    </w:p>
    <w:p w:rsidR="00EC3CE6" w:rsidRPr="00A029FC" w:rsidRDefault="00EC3CE6" w:rsidP="00EC3CE6">
      <w:pPr>
        <w:pStyle w:val="western"/>
        <w:spacing w:before="0" w:after="0"/>
      </w:pPr>
      <w:r w:rsidRPr="00A029FC">
        <w:t>Приложение № 2. Форма заявки на участие в конкурсе.</w:t>
      </w:r>
    </w:p>
    <w:p w:rsidR="00EC3CE6" w:rsidRPr="00A029FC" w:rsidRDefault="00EC3CE6" w:rsidP="00EC3CE6">
      <w:pPr>
        <w:pStyle w:val="western"/>
        <w:spacing w:before="0" w:after="0"/>
      </w:pPr>
      <w:r w:rsidRPr="00A029FC">
        <w:t>Приложение № 3. Предложение о качестве услуг.</w:t>
      </w:r>
    </w:p>
    <w:p w:rsidR="00EC3CE6" w:rsidRPr="00A029FC" w:rsidRDefault="00EC3CE6" w:rsidP="00EC3CE6">
      <w:pPr>
        <w:pStyle w:val="western"/>
        <w:spacing w:before="0" w:after="0"/>
        <w:rPr>
          <w:rStyle w:val="ad"/>
          <w:b w:val="0"/>
          <w:i/>
        </w:rPr>
      </w:pPr>
      <w:r w:rsidRPr="00A029FC">
        <w:t>Приложение № 4.  Техническое задание.</w:t>
      </w:r>
      <w:r w:rsidRPr="00A029FC">
        <w:tab/>
      </w:r>
      <w:r w:rsidRPr="00A029FC">
        <w:tab/>
      </w:r>
      <w:r w:rsidRPr="00A029FC">
        <w:tab/>
      </w:r>
      <w:r w:rsidRPr="00A029FC">
        <w:tab/>
      </w:r>
      <w:r w:rsidRPr="00A029FC">
        <w:tab/>
      </w:r>
      <w:r w:rsidRPr="00A029FC">
        <w:tab/>
      </w:r>
    </w:p>
    <w:p w:rsidR="00EC3CE6" w:rsidRPr="00A029FC" w:rsidRDefault="00EC3CE6" w:rsidP="00EC3CE6">
      <w:pPr>
        <w:pStyle w:val="HTML"/>
        <w:spacing w:before="48" w:after="48"/>
        <w:rPr>
          <w:rStyle w:val="ad"/>
          <w:b w:val="0"/>
          <w:i w:val="0"/>
        </w:rPr>
      </w:pPr>
      <w:r w:rsidRPr="00A029FC">
        <w:rPr>
          <w:rStyle w:val="ad"/>
          <w:b w:val="0"/>
          <w:i w:val="0"/>
        </w:rPr>
        <w:t>Приложение № 5. Проект договора.</w:t>
      </w:r>
    </w:p>
    <w:p w:rsidR="00EC3CE6" w:rsidRPr="00A029FC" w:rsidRDefault="00EC3CE6" w:rsidP="00EC3CE6">
      <w:pPr>
        <w:pStyle w:val="HTML"/>
        <w:spacing w:before="48" w:after="48"/>
        <w:jc w:val="center"/>
        <w:rPr>
          <w:rStyle w:val="ad"/>
          <w:b w:val="0"/>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67263C" w:rsidRDefault="0067263C"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rStyle w:val="ad"/>
          <w:i w:val="0"/>
        </w:rPr>
      </w:pPr>
    </w:p>
    <w:p w:rsidR="00EC3CE6" w:rsidRPr="00A029FC" w:rsidRDefault="00EC3CE6" w:rsidP="00EC3CE6">
      <w:pPr>
        <w:pStyle w:val="HTML"/>
        <w:spacing w:before="48" w:after="48"/>
        <w:jc w:val="center"/>
        <w:rPr>
          <w:b/>
          <w:bCs/>
          <w:i w:val="0"/>
        </w:rPr>
      </w:pPr>
      <w:r w:rsidRPr="00A029FC">
        <w:rPr>
          <w:b/>
        </w:rPr>
        <w:lastRenderedPageBreak/>
        <w:t xml:space="preserve">Раздел </w:t>
      </w:r>
      <w:r w:rsidRPr="00A029FC">
        <w:rPr>
          <w:b/>
          <w:lang w:val="en-US"/>
        </w:rPr>
        <w:t>I</w:t>
      </w:r>
      <w:r w:rsidRPr="00A029FC">
        <w:rPr>
          <w:b/>
        </w:rPr>
        <w:t>.      ОБЩИЕ УСЛОВИЯ ПРОВЕДЕНИЯ КОНКУРСА</w:t>
      </w:r>
      <w:r w:rsidRPr="00A029FC">
        <w:rPr>
          <w:b/>
        </w:rPr>
        <w:tab/>
      </w:r>
      <w:r w:rsidRPr="00A029FC">
        <w:rPr>
          <w:b/>
        </w:rPr>
        <w:tab/>
      </w:r>
      <w:r w:rsidRPr="00A029FC">
        <w:rPr>
          <w:b/>
        </w:rPr>
        <w:tab/>
      </w:r>
      <w:r w:rsidRPr="00A029FC">
        <w:rPr>
          <w:b/>
        </w:rPr>
        <w:tab/>
      </w:r>
      <w:r w:rsidRPr="00A029FC">
        <w:rPr>
          <w:b/>
        </w:rPr>
        <w:tab/>
      </w:r>
      <w:r w:rsidRPr="00A029FC">
        <w:rPr>
          <w:b/>
        </w:rPr>
        <w:tab/>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 Общие положения проведения конкурса </w:t>
      </w:r>
    </w:p>
    <w:p w:rsidR="00EC3CE6" w:rsidRPr="00A029FC" w:rsidRDefault="00EC3CE6" w:rsidP="00EC3CE6">
      <w:pPr>
        <w:pStyle w:val="HTML"/>
        <w:spacing w:before="48" w:after="48"/>
        <w:jc w:val="both"/>
        <w:rPr>
          <w:i w:val="0"/>
        </w:rPr>
      </w:pPr>
      <w:r w:rsidRPr="00A029FC">
        <w:rPr>
          <w:rStyle w:val="ad"/>
          <w:i w:val="0"/>
        </w:rPr>
        <w:t>1.1.</w:t>
      </w:r>
      <w:r w:rsidRPr="00A029FC">
        <w:rPr>
          <w:i w:val="0"/>
        </w:rPr>
        <w:t xml:space="preserve"> Настоящая конкурсная документация определяет порядок проведения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C321D1">
        <w:rPr>
          <w:rStyle w:val="ad"/>
          <w:b w:val="0"/>
          <w:i w:val="0"/>
        </w:rPr>
        <w:t xml:space="preserve"> сельское </w:t>
      </w:r>
      <w:r w:rsidRPr="00A029FC">
        <w:rPr>
          <w:rStyle w:val="ad"/>
          <w:b w:val="0"/>
          <w:i w:val="0"/>
        </w:rPr>
        <w:t xml:space="preserve"> поселение»  </w:t>
      </w:r>
      <w:r w:rsidRPr="00A029FC">
        <w:rPr>
          <w:i w:val="0"/>
        </w:rPr>
        <w:t xml:space="preserve"> (далее - Конкурс), подготовки конкурсной заявки и оформления документов, необходимых претендентам для участия в конкурсе.  </w:t>
      </w:r>
    </w:p>
    <w:p w:rsidR="00EC3CE6" w:rsidRPr="00A029FC" w:rsidRDefault="00EC3CE6" w:rsidP="00EC3CE6">
      <w:pPr>
        <w:pStyle w:val="afa"/>
        <w:spacing w:before="0" w:after="0"/>
        <w:jc w:val="both"/>
        <w:rPr>
          <w:bCs/>
          <w:color w:val="000000"/>
        </w:rPr>
      </w:pPr>
      <w:r w:rsidRPr="00A029FC">
        <w:rPr>
          <w:bCs/>
          <w:color w:val="000000"/>
        </w:rPr>
        <w:t>1.2. Термины, используемые в конкурсной документации.</w:t>
      </w:r>
    </w:p>
    <w:p w:rsidR="00EC3CE6" w:rsidRPr="00A029FC" w:rsidRDefault="00EC3CE6" w:rsidP="00EC3CE6">
      <w:pPr>
        <w:pStyle w:val="afa"/>
        <w:spacing w:before="0" w:after="0"/>
        <w:ind w:firstLine="539"/>
        <w:jc w:val="both"/>
        <w:rPr>
          <w:color w:val="000000"/>
        </w:rPr>
      </w:pPr>
      <w:r w:rsidRPr="00A029FC">
        <w:rPr>
          <w:color w:val="000000"/>
        </w:rPr>
        <w:t>В настоящей конкурсной документации используются следующие термины:</w:t>
      </w:r>
    </w:p>
    <w:p w:rsidR="00EC3CE6" w:rsidRPr="00A029FC" w:rsidRDefault="00EC3CE6" w:rsidP="00EC3CE6">
      <w:pPr>
        <w:pStyle w:val="HTML"/>
        <w:spacing w:before="48" w:after="48"/>
        <w:jc w:val="both"/>
        <w:rPr>
          <w:i w:val="0"/>
        </w:rPr>
      </w:pPr>
      <w:r w:rsidRPr="00A029FC">
        <w:rPr>
          <w:rStyle w:val="ad"/>
        </w:rPr>
        <w:t>«Заказчик»</w:t>
      </w:r>
      <w:r w:rsidRPr="00A029FC">
        <w:rPr>
          <w:i w:val="0"/>
        </w:rPr>
        <w:t xml:space="preserve"> (далее - Заказчик) – Администрация МО «</w:t>
      </w:r>
      <w:r w:rsidRPr="00A029FC">
        <w:rPr>
          <w:i w:val="0"/>
          <w:iCs w:val="0"/>
          <w:lang w:eastAsia="ru-RU"/>
        </w:rPr>
        <w:t xml:space="preserve"> </w:t>
      </w:r>
      <w:r w:rsidR="00543229">
        <w:rPr>
          <w:i w:val="0"/>
        </w:rPr>
        <w:t>Пустомержское</w:t>
      </w:r>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rStyle w:val="ad"/>
        </w:rPr>
        <w:t>«Конкурсная комиссия»</w:t>
      </w:r>
      <w:r w:rsidRPr="00A029FC">
        <w:rPr>
          <w:i w:val="0"/>
        </w:rPr>
        <w:t xml:space="preserve"> (далее – Комиссия) - коллегиальный орган, создаваемый Заказчиком, по отбору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i w:val="0"/>
          <w:iCs w:val="0"/>
          <w:lang w:eastAsia="ru-RU"/>
        </w:rPr>
        <w:t xml:space="preserve"> </w:t>
      </w:r>
      <w:r w:rsidR="00543229">
        <w:rPr>
          <w:bCs/>
          <w:i w:val="0"/>
        </w:rPr>
        <w:t>Пустомержское</w:t>
      </w:r>
      <w:r w:rsidRPr="00A029FC">
        <w:rPr>
          <w:bCs/>
          <w:i w:val="0"/>
        </w:rPr>
        <w:t xml:space="preserve"> сельское поселение</w:t>
      </w:r>
      <w:r w:rsidRPr="00A029FC">
        <w:rPr>
          <w:rStyle w:val="ad"/>
          <w:b w:val="0"/>
          <w:i w:val="0"/>
        </w:rPr>
        <w:t>»</w:t>
      </w:r>
      <w:r w:rsidRPr="00A029FC">
        <w:rPr>
          <w:i w:val="0"/>
        </w:rPr>
        <w:t xml:space="preserve">. </w:t>
      </w:r>
    </w:p>
    <w:p w:rsidR="00EC3CE6" w:rsidRPr="00A029FC" w:rsidRDefault="00EC3CE6" w:rsidP="00EC3CE6">
      <w:pPr>
        <w:pStyle w:val="HTML"/>
        <w:spacing w:before="48" w:after="48"/>
        <w:jc w:val="both"/>
        <w:rPr>
          <w:i w:val="0"/>
        </w:rPr>
      </w:pPr>
      <w:r w:rsidRPr="00A029FC">
        <w:rPr>
          <w:rStyle w:val="ad"/>
        </w:rPr>
        <w:t>«Участник конкурса»</w:t>
      </w:r>
      <w:r w:rsidRPr="00A029FC">
        <w:rPr>
          <w:i w:val="0"/>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A029FC">
        <w:rPr>
          <w:rStyle w:val="ad"/>
          <w:b w:val="0"/>
          <w:i w:val="0"/>
        </w:rPr>
        <w:t>по погребению умерших в МО «</w:t>
      </w:r>
      <w:r w:rsidR="00543229">
        <w:rPr>
          <w:rStyle w:val="ad"/>
          <w:b w:val="0"/>
          <w:i w:val="0"/>
        </w:rPr>
        <w:t>Пустомержское</w:t>
      </w:r>
      <w:r w:rsidR="00AF02BF">
        <w:rPr>
          <w:rStyle w:val="ad"/>
          <w:b w:val="0"/>
          <w:i w:val="0"/>
        </w:rPr>
        <w:t xml:space="preserve"> сельское </w:t>
      </w:r>
      <w:r w:rsidRPr="00A029FC">
        <w:rPr>
          <w:rStyle w:val="ad"/>
          <w:b w:val="0"/>
          <w:i w:val="0"/>
        </w:rPr>
        <w:t xml:space="preserve"> поселение»</w:t>
      </w:r>
      <w:r w:rsidRPr="00A029FC">
        <w:rPr>
          <w:i w:val="0"/>
        </w:rPr>
        <w:t>.</w:t>
      </w:r>
    </w:p>
    <w:p w:rsidR="00EC3CE6" w:rsidRPr="00A029FC" w:rsidRDefault="00EC3CE6" w:rsidP="00EC3CE6">
      <w:pPr>
        <w:pStyle w:val="HTML"/>
        <w:spacing w:before="48" w:after="48"/>
        <w:jc w:val="both"/>
        <w:rPr>
          <w:i w:val="0"/>
        </w:rPr>
      </w:pPr>
      <w:r w:rsidRPr="00A029FC">
        <w:rPr>
          <w:rStyle w:val="ad"/>
          <w:i w:val="0"/>
        </w:rPr>
        <w:t xml:space="preserve"> </w:t>
      </w:r>
      <w:r w:rsidRPr="00A029FC">
        <w:rPr>
          <w:rStyle w:val="ad"/>
        </w:rPr>
        <w:t>«Специализированная служба»</w:t>
      </w:r>
      <w:r w:rsidRPr="00A029FC">
        <w:rPr>
          <w:i w:val="0"/>
        </w:rPr>
        <w:t xml:space="preserve"> - организация, оказывающая услуги по вопросам похоронного дела</w:t>
      </w:r>
      <w:r w:rsidRPr="00A029FC">
        <w:rPr>
          <w:rStyle w:val="ad"/>
          <w:b w:val="0"/>
          <w:i w:val="0"/>
        </w:rPr>
        <w:t xml:space="preserve"> при погребении умерших граждан на муниципальных общественных кладбищах традиционного захоронения в муниципальном образовании «</w:t>
      </w:r>
      <w:r w:rsidR="00543229">
        <w:rPr>
          <w:rStyle w:val="ad"/>
          <w:b w:val="0"/>
          <w:i w:val="0"/>
        </w:rPr>
        <w:t>Пустомержское</w:t>
      </w:r>
      <w:r w:rsidR="00AF02BF">
        <w:rPr>
          <w:rStyle w:val="ad"/>
          <w:b w:val="0"/>
          <w:i w:val="0"/>
        </w:rPr>
        <w:t xml:space="preserve"> сельское</w:t>
      </w:r>
      <w:r w:rsidRPr="00A029FC">
        <w:rPr>
          <w:rStyle w:val="ad"/>
          <w:b w:val="0"/>
          <w:i w:val="0"/>
        </w:rPr>
        <w:t xml:space="preserve"> поселение»,</w:t>
      </w:r>
      <w:r w:rsidRPr="00A029FC">
        <w:rPr>
          <w:i w:val="0"/>
        </w:rPr>
        <w:t xml:space="preserve"> отобранная Заказчиком, по итогам проведения открытого Конкурса среди организаций любых организационно-правовых форм и индивидуальных предпринимателей, в соответствии с действующим законодательством РФ.</w:t>
      </w:r>
    </w:p>
    <w:p w:rsidR="00EC3CE6" w:rsidRPr="00A029FC" w:rsidRDefault="00EC3CE6" w:rsidP="00EC3CE6">
      <w:pPr>
        <w:pStyle w:val="western"/>
        <w:spacing w:before="0" w:after="0"/>
        <w:jc w:val="both"/>
        <w:rPr>
          <w:b/>
          <w:bCs/>
        </w:rPr>
      </w:pPr>
      <w:r w:rsidRPr="00A029FC">
        <w:rPr>
          <w:b/>
          <w:bCs/>
        </w:rPr>
        <w:t>2. Правовое регулирование.</w:t>
      </w:r>
    </w:p>
    <w:p w:rsidR="00EC3CE6" w:rsidRPr="00A029FC" w:rsidRDefault="00EC3CE6" w:rsidP="00EC3CE6">
      <w:pPr>
        <w:pStyle w:val="western"/>
        <w:spacing w:before="0" w:after="0"/>
        <w:ind w:firstLine="539"/>
        <w:jc w:val="both"/>
      </w:pPr>
      <w:r w:rsidRPr="00A029FC">
        <w:t xml:space="preserve">Настоящая конкурсная документация подготовлена в соответствии со следующими нормативными актами: </w:t>
      </w:r>
    </w:p>
    <w:p w:rsidR="00EC3CE6" w:rsidRPr="00A029FC" w:rsidRDefault="00EC3CE6" w:rsidP="00EC3CE6">
      <w:pPr>
        <w:pStyle w:val="western"/>
        <w:spacing w:before="0" w:after="0"/>
        <w:ind w:firstLine="539"/>
        <w:jc w:val="both"/>
      </w:pPr>
      <w:r w:rsidRPr="00A029FC">
        <w:t>- Гражданским кодексом РФ;</w:t>
      </w:r>
    </w:p>
    <w:p w:rsidR="00EC3CE6" w:rsidRPr="00A029FC" w:rsidRDefault="00EC3CE6" w:rsidP="00EC3CE6">
      <w:pPr>
        <w:pStyle w:val="western"/>
        <w:spacing w:before="0" w:after="0"/>
        <w:ind w:firstLine="539"/>
        <w:jc w:val="both"/>
      </w:pPr>
      <w:r w:rsidRPr="00A029FC">
        <w:t>- Жилищным кодексом РФ;</w:t>
      </w:r>
    </w:p>
    <w:p w:rsidR="00EC3CE6" w:rsidRPr="00A029FC" w:rsidRDefault="00EC3CE6" w:rsidP="00EC3CE6">
      <w:pPr>
        <w:pStyle w:val="western"/>
        <w:spacing w:before="0" w:after="0"/>
        <w:ind w:firstLine="539"/>
        <w:jc w:val="both"/>
      </w:pPr>
      <w:r w:rsidRPr="00A029FC">
        <w:t>- Федеральным законом от 16.10.2003 № 131-ФЗ «Об общих принципах местного самоуправления в Российской Федерации»,</w:t>
      </w:r>
    </w:p>
    <w:p w:rsidR="00EC3CE6" w:rsidRPr="00A029FC" w:rsidRDefault="00EC3CE6" w:rsidP="00EC3CE6">
      <w:pPr>
        <w:pStyle w:val="western"/>
        <w:spacing w:before="0" w:after="0"/>
        <w:ind w:firstLine="539"/>
        <w:jc w:val="both"/>
      </w:pPr>
      <w:r w:rsidRPr="00A029FC">
        <w:t xml:space="preserve">- Федеральным законом от 12.01.1996 года №  8-ФЗ «О погребении и похоронном деле»; </w:t>
      </w:r>
    </w:p>
    <w:p w:rsidR="00EC3CE6" w:rsidRPr="00A029FC" w:rsidRDefault="00EC3CE6" w:rsidP="00EC3CE6">
      <w:pPr>
        <w:pStyle w:val="western"/>
        <w:spacing w:before="0" w:after="0"/>
        <w:ind w:firstLine="539"/>
        <w:jc w:val="both"/>
      </w:pPr>
      <w:r w:rsidRPr="00A029FC">
        <w:t>- Федеральным законом от 26.07.2006 № 135-ФЗ «О защите конкуренции»;</w:t>
      </w:r>
    </w:p>
    <w:p w:rsidR="00EC3CE6" w:rsidRPr="0016450C" w:rsidRDefault="00EC3CE6" w:rsidP="00EC3CE6">
      <w:pPr>
        <w:pStyle w:val="western"/>
        <w:spacing w:before="0" w:after="0"/>
        <w:ind w:firstLine="539"/>
        <w:jc w:val="both"/>
      </w:pPr>
      <w:r w:rsidRPr="0016450C">
        <w:t>- П</w:t>
      </w:r>
      <w:r w:rsidR="00CA4FD0" w:rsidRPr="0016450C">
        <w:t>остановлением администрации от 08</w:t>
      </w:r>
      <w:r w:rsidRPr="0016450C">
        <w:t>.</w:t>
      </w:r>
      <w:r w:rsidR="00CA4FD0" w:rsidRPr="0016450C">
        <w:t>10</w:t>
      </w:r>
      <w:r w:rsidRPr="0016450C">
        <w:t xml:space="preserve">.2019 года  №  </w:t>
      </w:r>
      <w:r w:rsidR="00CA4FD0" w:rsidRPr="0016450C">
        <w:t>180</w:t>
      </w:r>
      <w:r w:rsidRPr="0016450C">
        <w:t xml:space="preserve"> «Об утверждении Положения о специализированной службе по вопросам похоронного дела в МО «</w:t>
      </w:r>
      <w:r w:rsidR="00543229" w:rsidRPr="0016450C">
        <w:t>Пустомержское</w:t>
      </w:r>
      <w:r w:rsidRPr="0016450C">
        <w:t xml:space="preserve"> сельское поселение»</w:t>
      </w:r>
    </w:p>
    <w:p w:rsidR="00EC3CE6" w:rsidRPr="00A029FC" w:rsidRDefault="00EC3CE6" w:rsidP="00EC3CE6">
      <w:pPr>
        <w:pStyle w:val="HTML"/>
        <w:spacing w:before="48" w:after="48"/>
        <w:jc w:val="both"/>
        <w:rPr>
          <w:rStyle w:val="ad"/>
          <w:i w:val="0"/>
        </w:rPr>
      </w:pPr>
      <w:r w:rsidRPr="00A029FC">
        <w:rPr>
          <w:rStyle w:val="ad"/>
          <w:i w:val="0"/>
        </w:rPr>
        <w:t>3. Цели и задачи проведения открытого конкурса</w:t>
      </w:r>
    </w:p>
    <w:p w:rsidR="00EC3CE6" w:rsidRPr="00A029FC" w:rsidRDefault="00EC3CE6" w:rsidP="00EC3CE6">
      <w:pPr>
        <w:pStyle w:val="HTML"/>
        <w:spacing w:before="48" w:after="48"/>
        <w:jc w:val="both"/>
        <w:rPr>
          <w:i w:val="0"/>
        </w:rPr>
      </w:pPr>
      <w:r w:rsidRPr="00A029FC">
        <w:rPr>
          <w:i w:val="0"/>
        </w:rPr>
        <w:t xml:space="preserve">3.1. Конкурс проводится с целью </w:t>
      </w:r>
      <w:r w:rsidRPr="00A029FC">
        <w:rPr>
          <w:rStyle w:val="ad"/>
          <w:b w:val="0"/>
          <w:i w:val="0"/>
        </w:rPr>
        <w:t>отбора специализированной службы по вопросам похоронного дела, по оказанию услуг по погребению умерших в МО «</w:t>
      </w:r>
      <w:r w:rsidR="00543229">
        <w:rPr>
          <w:bCs/>
          <w:i w:val="0"/>
        </w:rPr>
        <w:t>Пустомержское</w:t>
      </w:r>
      <w:r w:rsidR="00AF02BF">
        <w:rPr>
          <w:bCs/>
          <w:i w:val="0"/>
        </w:rPr>
        <w:t xml:space="preserve"> </w:t>
      </w:r>
      <w:r w:rsidRPr="00A029FC">
        <w:rPr>
          <w:bCs/>
          <w:i w:val="0"/>
        </w:rPr>
        <w:t>сельское поселение</w:t>
      </w:r>
      <w:r w:rsidRPr="00A029FC">
        <w:rPr>
          <w:rStyle w:val="ad"/>
          <w:b w:val="0"/>
          <w:i w:val="0"/>
        </w:rPr>
        <w:t>»</w:t>
      </w:r>
      <w:r w:rsidRPr="00A029FC">
        <w:rPr>
          <w:i w:val="0"/>
        </w:rPr>
        <w:t xml:space="preserve"> с соблюдением принципов публичности, прозрачности, обеспечения равных конкурентных условий среди заинтересованных лиц.</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4. Организация конкурса</w:t>
      </w:r>
    </w:p>
    <w:p w:rsidR="00EC3CE6" w:rsidRPr="00A029FC" w:rsidRDefault="00EC3CE6" w:rsidP="00EC3CE6">
      <w:pPr>
        <w:pStyle w:val="HTML"/>
        <w:spacing w:before="48" w:after="48"/>
        <w:jc w:val="both"/>
        <w:rPr>
          <w:i w:val="0"/>
        </w:rPr>
      </w:pPr>
      <w:r w:rsidRPr="00A029FC">
        <w:rPr>
          <w:i w:val="0"/>
        </w:rPr>
        <w:t>4.1. Заказчик обеспечивает размещение конкурсной документации на официальном сайте МО «</w:t>
      </w:r>
      <w:r w:rsidR="00543229">
        <w:rPr>
          <w:i w:val="0"/>
        </w:rPr>
        <w:t>Пустомержское</w:t>
      </w:r>
      <w:r w:rsidRPr="00A029FC">
        <w:rPr>
          <w:i w:val="0"/>
        </w:rPr>
        <w:t xml:space="preserve"> сельское поселение», одновременно с размещением извещения о проведении такого Конкурса в официальном печатном издании.</w:t>
      </w:r>
    </w:p>
    <w:p w:rsidR="00EC3CE6" w:rsidRPr="00A029FC" w:rsidRDefault="00EC3CE6" w:rsidP="00EC3CE6">
      <w:pPr>
        <w:pStyle w:val="HTML"/>
        <w:spacing w:before="48" w:after="48"/>
        <w:jc w:val="both"/>
        <w:rPr>
          <w:i w:val="0"/>
        </w:rPr>
      </w:pPr>
      <w:r w:rsidRPr="00A029FC">
        <w:rPr>
          <w:i w:val="0"/>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C3CE6" w:rsidRPr="00A029FC" w:rsidRDefault="00EC3CE6" w:rsidP="00EC3CE6">
      <w:pPr>
        <w:pStyle w:val="HTML"/>
        <w:spacing w:before="48" w:after="48"/>
        <w:jc w:val="both"/>
        <w:rPr>
          <w:i w:val="0"/>
        </w:rPr>
      </w:pPr>
      <w:r w:rsidRPr="00A029FC">
        <w:rPr>
          <w:i w:val="0"/>
        </w:rPr>
        <w:lastRenderedPageBreak/>
        <w:t>4.1.2. Официальным печатным изданием для опубликования информации о проведении Конкурса является  газета «</w:t>
      </w:r>
      <w:r w:rsidR="00AF02BF">
        <w:rPr>
          <w:i w:val="0"/>
        </w:rPr>
        <w:t>В</w:t>
      </w:r>
      <w:r w:rsidR="00610D50">
        <w:rPr>
          <w:i w:val="0"/>
        </w:rPr>
        <w:t>ремя</w:t>
      </w:r>
      <w:r w:rsidRPr="00A029FC">
        <w:rPr>
          <w:i w:val="0"/>
        </w:rPr>
        <w:t>».</w:t>
      </w:r>
    </w:p>
    <w:p w:rsidR="00EC3CE6" w:rsidRPr="00A029FC" w:rsidRDefault="00EC3CE6" w:rsidP="00EC3CE6">
      <w:pPr>
        <w:pStyle w:val="HTML"/>
        <w:spacing w:before="48" w:after="48"/>
        <w:jc w:val="both"/>
        <w:rPr>
          <w:rStyle w:val="ad"/>
          <w:i w:val="0"/>
        </w:rPr>
      </w:pPr>
      <w:r w:rsidRPr="00A029FC">
        <w:rPr>
          <w:i w:val="0"/>
        </w:rPr>
        <w:t xml:space="preserve">4.1.3. Официальным сайтом в сети «Интернет» для размещения информации о проведении конкурса является сайт </w:t>
      </w:r>
      <w:r w:rsidR="00610D50">
        <w:rPr>
          <w:i w:val="0"/>
        </w:rPr>
        <w:t xml:space="preserve">администрации </w:t>
      </w:r>
      <w:r w:rsidRPr="00A029FC">
        <w:rPr>
          <w:i w:val="0"/>
        </w:rPr>
        <w:t>МО «</w:t>
      </w:r>
      <w:r w:rsidR="00543229">
        <w:rPr>
          <w:i w:val="0"/>
        </w:rPr>
        <w:t>Пустомержское</w:t>
      </w:r>
      <w:r w:rsidRPr="00A029FC">
        <w:rPr>
          <w:i w:val="0"/>
        </w:rPr>
        <w:t xml:space="preserve"> сельское поселение».      </w:t>
      </w:r>
    </w:p>
    <w:p w:rsidR="00EC3CE6" w:rsidRPr="00A029FC" w:rsidRDefault="00EC3CE6" w:rsidP="00EC3CE6">
      <w:pPr>
        <w:pStyle w:val="HTML"/>
        <w:spacing w:before="48" w:after="48"/>
        <w:jc w:val="both"/>
        <w:rPr>
          <w:rStyle w:val="ad"/>
          <w:i w:val="0"/>
        </w:rPr>
      </w:pPr>
      <w:r w:rsidRPr="00A029FC">
        <w:rPr>
          <w:rStyle w:val="ad"/>
          <w:i w:val="0"/>
        </w:rPr>
        <w:t>4.2. Разъяснение положений конкурсной документации</w:t>
      </w:r>
    </w:p>
    <w:p w:rsidR="00EC3CE6" w:rsidRPr="00A029FC" w:rsidRDefault="00EC3CE6" w:rsidP="00EC3CE6">
      <w:pPr>
        <w:pStyle w:val="HTML"/>
        <w:spacing w:before="48" w:after="48"/>
        <w:jc w:val="both"/>
        <w:rPr>
          <w:i w:val="0"/>
        </w:rPr>
      </w:pPr>
      <w:r w:rsidRPr="00A029FC">
        <w:rPr>
          <w:i w:val="0"/>
        </w:rPr>
        <w:t>4.2.1.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C3CE6" w:rsidRPr="00A029FC" w:rsidRDefault="00EC3CE6" w:rsidP="00EC3CE6">
      <w:pPr>
        <w:pStyle w:val="HTML"/>
        <w:spacing w:before="48" w:after="48"/>
        <w:jc w:val="both"/>
        <w:rPr>
          <w:i w:val="0"/>
        </w:rPr>
      </w:pPr>
      <w:r w:rsidRPr="00A029FC">
        <w:rPr>
          <w:i w:val="0"/>
        </w:rPr>
        <w:t>4.2.2.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EC3CE6" w:rsidRPr="00A029FC" w:rsidRDefault="00EC3CE6" w:rsidP="00EC3CE6">
      <w:pPr>
        <w:pStyle w:val="HTML"/>
        <w:spacing w:before="48" w:after="48"/>
        <w:jc w:val="both"/>
        <w:rPr>
          <w:rStyle w:val="ad"/>
          <w:i w:val="0"/>
        </w:rPr>
      </w:pPr>
      <w:r w:rsidRPr="00A029FC">
        <w:rPr>
          <w:rStyle w:val="ad"/>
          <w:i w:val="0"/>
        </w:rPr>
        <w:t>4.3. Внесение изменений в извещение о проведении конкурса и в конкурсную документацию</w:t>
      </w:r>
    </w:p>
    <w:p w:rsidR="00EC3CE6" w:rsidRPr="00A029FC" w:rsidRDefault="00EC3CE6" w:rsidP="00EC3CE6">
      <w:pPr>
        <w:pStyle w:val="HTML"/>
        <w:spacing w:before="48" w:after="48"/>
        <w:jc w:val="both"/>
        <w:rPr>
          <w:i w:val="0"/>
        </w:rPr>
      </w:pPr>
      <w:r w:rsidRPr="00A029FC">
        <w:rPr>
          <w:i w:val="0"/>
        </w:rPr>
        <w:t xml:space="preserve">4.3.1.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EC3CE6" w:rsidRPr="00A029FC" w:rsidRDefault="00EC3CE6" w:rsidP="00EC3CE6">
      <w:pPr>
        <w:pStyle w:val="HTML"/>
        <w:spacing w:before="48" w:after="48"/>
        <w:jc w:val="both"/>
        <w:rPr>
          <w:i w:val="0"/>
        </w:rPr>
      </w:pPr>
      <w:r w:rsidRPr="00A029FC">
        <w:rPr>
          <w:i w:val="0"/>
        </w:rPr>
        <w:t>4.3.2.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EC3CE6" w:rsidRPr="00A029FC" w:rsidRDefault="00EC3CE6" w:rsidP="00EC3CE6">
      <w:pPr>
        <w:pStyle w:val="HTML"/>
        <w:spacing w:before="48" w:after="48"/>
        <w:jc w:val="both"/>
        <w:rPr>
          <w:rStyle w:val="ad"/>
          <w:i w:val="0"/>
        </w:rPr>
      </w:pPr>
      <w:r w:rsidRPr="00A029FC">
        <w:rPr>
          <w:rStyle w:val="ad"/>
          <w:i w:val="0"/>
        </w:rPr>
        <w:t>4.4. Отказ от проведения Конкурса</w:t>
      </w:r>
    </w:p>
    <w:p w:rsidR="00EC3CE6" w:rsidRPr="00A029FC" w:rsidRDefault="00EC3CE6" w:rsidP="00EC3CE6">
      <w:pPr>
        <w:pStyle w:val="HTML"/>
        <w:spacing w:before="48" w:after="48"/>
        <w:jc w:val="both"/>
        <w:rPr>
          <w:i w:val="0"/>
        </w:rPr>
      </w:pPr>
      <w:r w:rsidRPr="00A029FC">
        <w:rPr>
          <w:i w:val="0"/>
        </w:rPr>
        <w:t xml:space="preserve">4.4.1. Заказчик вправе отказаться от проведения Конкурса за два рабочих дня до даты окончания подачи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4.4.2.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EC3CE6" w:rsidRPr="00A029FC" w:rsidRDefault="00EC3CE6" w:rsidP="00EC3CE6">
      <w:pPr>
        <w:pStyle w:val="HTML"/>
        <w:spacing w:before="48" w:after="48"/>
        <w:jc w:val="both"/>
        <w:rPr>
          <w:rStyle w:val="ad"/>
          <w:i w:val="0"/>
        </w:rPr>
      </w:pPr>
      <w:r w:rsidRPr="00A029FC">
        <w:rPr>
          <w:rStyle w:val="ad"/>
          <w:i w:val="0"/>
        </w:rPr>
        <w:t> 5. Заявка на участие в Конкурсе</w:t>
      </w:r>
    </w:p>
    <w:p w:rsidR="00EC3CE6" w:rsidRPr="00A029FC" w:rsidRDefault="00EC3CE6" w:rsidP="00EC3CE6">
      <w:pPr>
        <w:pStyle w:val="HTML"/>
        <w:spacing w:before="48" w:after="48"/>
        <w:jc w:val="both"/>
        <w:rPr>
          <w:i w:val="0"/>
        </w:rPr>
      </w:pPr>
      <w:r w:rsidRPr="00A029FC">
        <w:rPr>
          <w:i w:val="0"/>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EC3CE6" w:rsidRPr="00A029FC" w:rsidRDefault="00EC3CE6" w:rsidP="00EC3CE6">
      <w:pPr>
        <w:pStyle w:val="HTML"/>
        <w:spacing w:before="48" w:after="48"/>
        <w:jc w:val="both"/>
        <w:rPr>
          <w:i w:val="0"/>
        </w:rPr>
      </w:pPr>
      <w:r w:rsidRPr="00A029FC">
        <w:rPr>
          <w:i w:val="0"/>
        </w:rPr>
        <w:t>5.2. Для участия в Конкурсе претенденты предоставляют следующие документы (по описи, согласно приложения № 1):</w:t>
      </w:r>
    </w:p>
    <w:p w:rsidR="00EC3CE6" w:rsidRPr="00A029FC" w:rsidRDefault="00EC3CE6" w:rsidP="00EC3CE6">
      <w:pPr>
        <w:pStyle w:val="HTML"/>
        <w:spacing w:before="48" w:after="48"/>
        <w:jc w:val="both"/>
        <w:rPr>
          <w:i w:val="0"/>
        </w:rPr>
      </w:pPr>
      <w:r w:rsidRPr="00A029FC">
        <w:rPr>
          <w:i w:val="0"/>
        </w:rPr>
        <w:t>5.2.1. Заявка на участие в Конкурсе (в соответствии с формой, установленной  согласно приложению № 2  настоящей документации);</w:t>
      </w:r>
    </w:p>
    <w:p w:rsidR="00EC3CE6" w:rsidRPr="00A029FC" w:rsidRDefault="00EC3CE6" w:rsidP="00EC3CE6">
      <w:pPr>
        <w:pStyle w:val="HTML"/>
        <w:spacing w:before="48" w:after="48"/>
        <w:jc w:val="both"/>
        <w:rPr>
          <w:i w:val="0"/>
        </w:rPr>
      </w:pPr>
      <w:r w:rsidRPr="00A029FC">
        <w:rPr>
          <w:i w:val="0"/>
        </w:rPr>
        <w:t>5.2.2. Предложение о качестве услуг (в соответствии с формой, установленной согласно приложению № 3  настоящей документации);</w:t>
      </w:r>
    </w:p>
    <w:p w:rsidR="00EC3CE6" w:rsidRPr="00A029FC" w:rsidRDefault="00EC3CE6" w:rsidP="00EC3CE6">
      <w:pPr>
        <w:pStyle w:val="HTML"/>
        <w:spacing w:before="48" w:after="48"/>
        <w:jc w:val="both"/>
        <w:rPr>
          <w:i w:val="0"/>
        </w:rPr>
      </w:pPr>
      <w:r w:rsidRPr="00A029FC">
        <w:rPr>
          <w:i w:val="0"/>
        </w:rPr>
        <w:t xml:space="preserve">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w:t>
      </w:r>
      <w:r w:rsidRPr="00A029FC">
        <w:rPr>
          <w:i w:val="0"/>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C3CE6" w:rsidRPr="00A029FC" w:rsidRDefault="00EC3CE6" w:rsidP="00EC3CE6">
      <w:pPr>
        <w:pStyle w:val="HTML"/>
        <w:spacing w:before="48" w:after="48"/>
        <w:jc w:val="both"/>
        <w:rPr>
          <w:i w:val="0"/>
        </w:rPr>
      </w:pPr>
      <w:r w:rsidRPr="00A029FC">
        <w:rPr>
          <w:i w:val="0"/>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должен  быть приложен документ, подтверждающий полномочия такого лица;</w:t>
      </w:r>
    </w:p>
    <w:p w:rsidR="00EC3CE6" w:rsidRPr="00A029FC" w:rsidRDefault="00EC3CE6" w:rsidP="00EC3CE6">
      <w:pPr>
        <w:pStyle w:val="HTML"/>
        <w:spacing w:before="48" w:after="48"/>
        <w:jc w:val="both"/>
        <w:rPr>
          <w:i w:val="0"/>
        </w:rPr>
      </w:pPr>
      <w:r w:rsidRPr="00A029FC">
        <w:rPr>
          <w:i w:val="0"/>
        </w:rPr>
        <w:t>5.2.5. Копии учредительных документов претендента (для юридических лиц).</w:t>
      </w:r>
    </w:p>
    <w:p w:rsidR="00EC3CE6" w:rsidRPr="00A029FC" w:rsidRDefault="00EC3CE6" w:rsidP="00EC3CE6">
      <w:pPr>
        <w:pStyle w:val="HTML"/>
        <w:spacing w:before="48" w:after="48"/>
        <w:jc w:val="both"/>
        <w:rPr>
          <w:i w:val="0"/>
        </w:rPr>
      </w:pPr>
      <w:r w:rsidRPr="00A029FC">
        <w:rPr>
          <w:i w:val="0"/>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EC3CE6" w:rsidRPr="00A029FC" w:rsidRDefault="00EC3CE6" w:rsidP="00EC3CE6">
      <w:pPr>
        <w:pStyle w:val="HTML"/>
        <w:spacing w:before="48" w:after="48"/>
        <w:jc w:val="both"/>
        <w:rPr>
          <w:i w:val="0"/>
        </w:rPr>
      </w:pPr>
      <w:r w:rsidRPr="00A029FC">
        <w:rPr>
          <w:i w:val="0"/>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3CE6" w:rsidRPr="00A029FC" w:rsidRDefault="00EC3CE6" w:rsidP="00EC3CE6">
      <w:pPr>
        <w:pStyle w:val="HTML"/>
        <w:spacing w:before="48" w:after="48"/>
        <w:jc w:val="both"/>
        <w:rPr>
          <w:i w:val="0"/>
        </w:rPr>
      </w:pPr>
      <w:r w:rsidRPr="00A029FC">
        <w:rPr>
          <w:i w:val="0"/>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EC3CE6" w:rsidRPr="00A029FC" w:rsidRDefault="00EC3CE6" w:rsidP="00EC3CE6">
      <w:pPr>
        <w:pStyle w:val="HTML"/>
        <w:spacing w:before="48" w:after="48"/>
        <w:jc w:val="both"/>
        <w:rPr>
          <w:i w:val="0"/>
        </w:rPr>
      </w:pPr>
      <w:r w:rsidRPr="00A029FC">
        <w:rPr>
          <w:i w:val="0"/>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EC3CE6" w:rsidRPr="00A029FC" w:rsidRDefault="00EC3CE6" w:rsidP="00EC3CE6">
      <w:pPr>
        <w:pStyle w:val="HTML"/>
        <w:numPr>
          <w:ilvl w:val="0"/>
          <w:numId w:val="27"/>
        </w:numPr>
        <w:spacing w:before="48" w:after="48"/>
        <w:jc w:val="both"/>
        <w:rPr>
          <w:i w:val="0"/>
        </w:rPr>
      </w:pPr>
      <w:r w:rsidRPr="00A029FC">
        <w:rPr>
          <w:i w:val="0"/>
        </w:rPr>
        <w:t>заявка на участие в конкурсе подается в письменной форме в конверте;</w:t>
      </w:r>
    </w:p>
    <w:p w:rsidR="00EC3CE6" w:rsidRPr="00A029FC" w:rsidRDefault="00EC3CE6" w:rsidP="00EC3CE6">
      <w:pPr>
        <w:pStyle w:val="HTML"/>
        <w:numPr>
          <w:ilvl w:val="0"/>
          <w:numId w:val="27"/>
        </w:numPr>
        <w:spacing w:before="48" w:after="48"/>
        <w:jc w:val="both"/>
        <w:rPr>
          <w:i w:val="0"/>
        </w:rPr>
      </w:pPr>
      <w:r w:rsidRPr="00A029FC">
        <w:rPr>
          <w:i w:val="0"/>
        </w:rPr>
        <w:t>на конверте указывается наименование открытого конкурса, на участие в котором подается данная заявка;</w:t>
      </w:r>
    </w:p>
    <w:p w:rsidR="00EC3CE6" w:rsidRPr="00A029FC" w:rsidRDefault="00EC3CE6" w:rsidP="00EC3CE6">
      <w:pPr>
        <w:pStyle w:val="HTML"/>
        <w:numPr>
          <w:ilvl w:val="0"/>
          <w:numId w:val="27"/>
        </w:numPr>
        <w:spacing w:before="48" w:after="48"/>
        <w:jc w:val="both"/>
        <w:rPr>
          <w:i w:val="0"/>
        </w:rPr>
      </w:pPr>
      <w:r w:rsidRPr="00A029FC">
        <w:rPr>
          <w:i w:val="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EC3CE6" w:rsidRPr="00A029FC" w:rsidRDefault="00EC3CE6" w:rsidP="00EC3CE6">
      <w:pPr>
        <w:pStyle w:val="HTML"/>
        <w:spacing w:before="48" w:after="48"/>
        <w:jc w:val="both"/>
        <w:rPr>
          <w:rStyle w:val="ad"/>
          <w:i w:val="0"/>
        </w:rPr>
      </w:pPr>
      <w:r w:rsidRPr="00A029FC">
        <w:rPr>
          <w:rStyle w:val="ad"/>
          <w:i w:val="0"/>
        </w:rPr>
        <w:t>6. Срок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6.1. </w:t>
      </w:r>
      <w:r w:rsidRPr="001B59B3">
        <w:rPr>
          <w:i w:val="0"/>
        </w:rPr>
        <w:t xml:space="preserve">Срок и место подачи заявок на участие в конкурсе указываются в извещении о  проведении </w:t>
      </w:r>
      <w:r w:rsidRPr="00A029FC">
        <w:rPr>
          <w:i w:val="0"/>
        </w:rPr>
        <w:t xml:space="preserve">открытого конкурса. </w:t>
      </w:r>
    </w:p>
    <w:p w:rsidR="00EC3CE6" w:rsidRPr="00A029FC" w:rsidRDefault="00EC3CE6" w:rsidP="00EC3CE6">
      <w:pPr>
        <w:pStyle w:val="HTML"/>
        <w:spacing w:before="48" w:after="48"/>
        <w:jc w:val="both"/>
        <w:rPr>
          <w:i w:val="0"/>
        </w:rPr>
      </w:pPr>
      <w:r w:rsidRPr="00A029FC">
        <w:rPr>
          <w:i w:val="0"/>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EC3CE6" w:rsidRPr="00A029FC" w:rsidRDefault="00EC3CE6" w:rsidP="00EC3CE6">
      <w:pPr>
        <w:pStyle w:val="HTML"/>
        <w:spacing w:before="48" w:after="48"/>
        <w:jc w:val="both"/>
        <w:rPr>
          <w:i w:val="0"/>
        </w:rPr>
      </w:pPr>
      <w:r w:rsidRPr="00A029FC">
        <w:rPr>
          <w:i w:val="0"/>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7. Требования к претендентам на участие в конкурсе </w:t>
      </w:r>
    </w:p>
    <w:p w:rsidR="00EC3CE6" w:rsidRPr="00A029FC" w:rsidRDefault="00EC3CE6" w:rsidP="00EC3CE6">
      <w:pPr>
        <w:pStyle w:val="HTML"/>
        <w:spacing w:before="48" w:after="48"/>
        <w:jc w:val="both"/>
        <w:rPr>
          <w:i w:val="0"/>
        </w:rPr>
      </w:pPr>
      <w:r w:rsidRPr="00A029FC">
        <w:rPr>
          <w:i w:val="0"/>
        </w:rPr>
        <w:lastRenderedPageBreak/>
        <w:t>7.1.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3CE6" w:rsidRPr="00A029FC" w:rsidRDefault="00EC3CE6" w:rsidP="00EC3CE6">
      <w:pPr>
        <w:pStyle w:val="HTML"/>
        <w:spacing w:before="48" w:after="48"/>
        <w:jc w:val="both"/>
        <w:rPr>
          <w:i w:val="0"/>
        </w:rPr>
      </w:pPr>
      <w:r w:rsidRPr="00A029FC">
        <w:rPr>
          <w:i w:val="0"/>
        </w:rPr>
        <w:t xml:space="preserve">7.2. </w:t>
      </w:r>
      <w:proofErr w:type="spellStart"/>
      <w:r w:rsidRPr="00A029FC">
        <w:rPr>
          <w:i w:val="0"/>
        </w:rPr>
        <w:t>Неприостановление</w:t>
      </w:r>
      <w:proofErr w:type="spellEnd"/>
      <w:r w:rsidRPr="00A029FC">
        <w:rPr>
          <w:i w:val="0"/>
        </w:rPr>
        <w:t xml:space="preserve"> деятельности претендента в порядке, предусмотренном Административным Кодексом Российской Федерации об административных правонарушениях, на день подачи заявки на участие в конкурсе.</w:t>
      </w:r>
    </w:p>
    <w:p w:rsidR="00EC3CE6" w:rsidRPr="00A029FC" w:rsidRDefault="00EC3CE6" w:rsidP="00EC3CE6">
      <w:pPr>
        <w:pStyle w:val="HTML"/>
        <w:spacing w:before="48" w:after="48"/>
        <w:jc w:val="both"/>
        <w:rPr>
          <w:i w:val="0"/>
        </w:rPr>
      </w:pPr>
      <w:r w:rsidRPr="00A029FC">
        <w:rPr>
          <w:i w:val="0"/>
        </w:rPr>
        <w:t xml:space="preserve">7.3.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8. Условия допуска к участию в конкурсе</w:t>
      </w:r>
    </w:p>
    <w:p w:rsidR="00EC3CE6" w:rsidRPr="00A029FC" w:rsidRDefault="00EC3CE6" w:rsidP="00EC3CE6">
      <w:pPr>
        <w:pStyle w:val="HTML"/>
        <w:spacing w:before="48" w:after="48"/>
        <w:jc w:val="both"/>
        <w:rPr>
          <w:i w:val="0"/>
        </w:rPr>
      </w:pPr>
      <w:r w:rsidRPr="00A029FC">
        <w:rPr>
          <w:i w:val="0"/>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EC3CE6" w:rsidRPr="00A029FC" w:rsidRDefault="00EC3CE6" w:rsidP="00EC3CE6">
      <w:pPr>
        <w:pStyle w:val="HTML"/>
        <w:spacing w:before="48" w:after="48"/>
        <w:jc w:val="both"/>
        <w:rPr>
          <w:i w:val="0"/>
        </w:rPr>
      </w:pPr>
      <w:r w:rsidRPr="00A029FC">
        <w:rPr>
          <w:i w:val="0"/>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EC3CE6" w:rsidRPr="00A029FC" w:rsidRDefault="00EC3CE6" w:rsidP="00EC3CE6">
      <w:pPr>
        <w:pStyle w:val="HTML"/>
        <w:spacing w:before="48" w:after="48"/>
        <w:jc w:val="both"/>
        <w:rPr>
          <w:i w:val="0"/>
        </w:rPr>
      </w:pPr>
      <w:r w:rsidRPr="00A029FC">
        <w:rPr>
          <w:i w:val="0"/>
        </w:rPr>
        <w:t>8.1.2. Несоответствия требованиям, установленным пунктами 7.1. - 7.3 настоящей документации.</w:t>
      </w:r>
    </w:p>
    <w:p w:rsidR="00EC3CE6" w:rsidRPr="00A029FC" w:rsidRDefault="00EC3CE6" w:rsidP="00EC3CE6">
      <w:pPr>
        <w:pStyle w:val="HTML"/>
        <w:spacing w:before="48" w:after="48"/>
        <w:jc w:val="both"/>
        <w:rPr>
          <w:i w:val="0"/>
        </w:rPr>
      </w:pPr>
      <w:r w:rsidRPr="00A029FC">
        <w:rPr>
          <w:i w:val="0"/>
        </w:rPr>
        <w:t>8.1.3. Несоответствия заявки на участие в конкурсе требованиям конкурсной документации.</w:t>
      </w:r>
    </w:p>
    <w:p w:rsidR="00EC3CE6" w:rsidRPr="00A029FC" w:rsidRDefault="00EC3CE6" w:rsidP="00EC3CE6">
      <w:pPr>
        <w:pStyle w:val="HTML"/>
        <w:spacing w:before="48" w:after="48"/>
        <w:jc w:val="both"/>
        <w:rPr>
          <w:i w:val="0"/>
        </w:rPr>
      </w:pPr>
      <w:r w:rsidRPr="00A029FC">
        <w:rPr>
          <w:i w:val="0"/>
        </w:rPr>
        <w:t> 8.2.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9. Вскрытие конвертов и рассмотрение заявок на участие в Конкурсе</w:t>
      </w:r>
    </w:p>
    <w:p w:rsidR="00EC3CE6" w:rsidRPr="00A029FC" w:rsidRDefault="00EC3CE6" w:rsidP="00EC3CE6">
      <w:pPr>
        <w:pStyle w:val="HTML"/>
        <w:spacing w:before="48" w:after="48"/>
        <w:jc w:val="both"/>
        <w:rPr>
          <w:i w:val="0"/>
        </w:rPr>
      </w:pPr>
      <w:r w:rsidRPr="00A029FC">
        <w:rPr>
          <w:i w:val="0"/>
        </w:rPr>
        <w:t>9.1.</w:t>
      </w:r>
      <w:r w:rsidRPr="00A029FC">
        <w:rPr>
          <w:rStyle w:val="ad"/>
          <w:i w:val="0"/>
        </w:rPr>
        <w:t xml:space="preserve"> </w:t>
      </w:r>
      <w:r w:rsidRPr="00A029FC">
        <w:rPr>
          <w:i w:val="0"/>
        </w:rPr>
        <w:t>Место, дата и время, порядок вскрытия конвертов и рассмотрения заявок на участие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EC3CE6" w:rsidRPr="00A029FC" w:rsidRDefault="00EC3CE6" w:rsidP="00EC3CE6">
      <w:pPr>
        <w:pStyle w:val="HTML"/>
        <w:spacing w:before="48" w:after="48"/>
        <w:jc w:val="both"/>
        <w:rPr>
          <w:i w:val="0"/>
        </w:rPr>
      </w:pPr>
      <w:r w:rsidRPr="00A029FC">
        <w:rPr>
          <w:i w:val="0"/>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- 7.3.</w:t>
      </w:r>
    </w:p>
    <w:p w:rsidR="00EC3CE6" w:rsidRPr="00A029FC" w:rsidRDefault="00EC3CE6" w:rsidP="00EC3CE6">
      <w:pPr>
        <w:pStyle w:val="HTML"/>
        <w:spacing w:before="48" w:after="48"/>
        <w:jc w:val="both"/>
        <w:rPr>
          <w:i w:val="0"/>
        </w:rPr>
      </w:pPr>
      <w:r w:rsidRPr="00A029FC">
        <w:rPr>
          <w:i w:val="0"/>
        </w:rPr>
        <w:t xml:space="preserve">9.1.3. 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9.1.4.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p>
    <w:p w:rsidR="00EC3CE6" w:rsidRPr="00A029FC" w:rsidRDefault="00EC3CE6" w:rsidP="00EC3CE6">
      <w:pPr>
        <w:pStyle w:val="HTML"/>
        <w:spacing w:before="48" w:after="48"/>
        <w:jc w:val="both"/>
        <w:rPr>
          <w:i w:val="0"/>
        </w:rPr>
      </w:pPr>
      <w:r w:rsidRPr="00A029FC">
        <w:rPr>
          <w:i w:val="0"/>
        </w:rPr>
        <w:lastRenderedPageBreak/>
        <w:t xml:space="preserve">9.1.5. 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EC3CE6" w:rsidRPr="00A029FC" w:rsidRDefault="00EC3CE6" w:rsidP="00EC3CE6">
      <w:pPr>
        <w:pStyle w:val="HTML"/>
        <w:spacing w:before="48" w:after="48"/>
        <w:jc w:val="both"/>
        <w:rPr>
          <w:rStyle w:val="ad"/>
          <w:b w:val="0"/>
          <w:i w:val="0"/>
        </w:rPr>
      </w:pPr>
      <w:r w:rsidRPr="00A029FC">
        <w:rPr>
          <w:i w:val="0"/>
        </w:rPr>
        <w:t xml:space="preserve">9.1.6.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AF02BF">
        <w:rPr>
          <w:rStyle w:val="ad"/>
          <w:b w:val="0"/>
          <w:i w:val="0"/>
        </w:rPr>
        <w:t xml:space="preserve"> сельское поселение</w:t>
      </w:r>
      <w:r w:rsidRPr="00A029FC">
        <w:rPr>
          <w:rStyle w:val="ad"/>
          <w:b w:val="0"/>
          <w:i w:val="0"/>
        </w:rPr>
        <w:t xml:space="preserve">». </w:t>
      </w:r>
      <w:r w:rsidRPr="00A029FC">
        <w:rPr>
          <w:i w:val="0"/>
        </w:rPr>
        <w:t xml:space="preserve">Такой участник не вправе отказаться от исполнения возложенных на него обязанностей. </w:t>
      </w:r>
      <w:r w:rsidRPr="00A029FC">
        <w:rPr>
          <w:rStyle w:val="ad"/>
          <w:i w:val="0"/>
        </w:rPr>
        <w:t> </w:t>
      </w:r>
    </w:p>
    <w:p w:rsidR="00EC3CE6" w:rsidRPr="00A029FC" w:rsidRDefault="00EC3CE6" w:rsidP="00EC3CE6">
      <w:pPr>
        <w:pStyle w:val="HTML"/>
        <w:spacing w:before="48" w:after="48"/>
        <w:jc w:val="both"/>
        <w:rPr>
          <w:i w:val="0"/>
        </w:rPr>
      </w:pPr>
      <w:r w:rsidRPr="00A029FC">
        <w:rPr>
          <w:i w:val="0"/>
        </w:rPr>
        <w:t xml:space="preserve">9.1.7. В случаях, если не подано ни одной заявки, все участники не получили допуска к конкурсу, Заказчик вправе объявить о проведении повторного Конкурса в течении одного месяца с момента подписания итогового протокола комиссии.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10. Оценка и сопоставление заявок на участие в Конкурсе</w:t>
      </w:r>
    </w:p>
    <w:p w:rsidR="00EC3CE6" w:rsidRPr="00A029FC" w:rsidRDefault="00EC3CE6" w:rsidP="00EC3CE6">
      <w:pPr>
        <w:pStyle w:val="HTML"/>
        <w:spacing w:before="48" w:after="48"/>
        <w:jc w:val="both"/>
        <w:rPr>
          <w:i w:val="0"/>
        </w:rPr>
      </w:pPr>
      <w:r w:rsidRPr="00A029FC">
        <w:rPr>
          <w:i w:val="0"/>
        </w:rPr>
        <w:t>10.1. Срок оценки и сопоставления заявок на участие в Конкурсе, поданных участниками Конкурса, и допущенных к участию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029FC">
        <w:rPr>
          <w:rStyle w:val="ad"/>
          <w:b w:val="0"/>
          <w:i w:val="0"/>
        </w:rPr>
        <w:t xml:space="preserve">в приложении № 3 настоящей документации. </w:t>
      </w:r>
      <w:r w:rsidRPr="00A029FC">
        <w:rPr>
          <w:i w:val="0"/>
        </w:rPr>
        <w:t>По  результатам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EC3CE6" w:rsidRPr="00A029FC" w:rsidRDefault="00EC3CE6" w:rsidP="00EC3CE6">
      <w:pPr>
        <w:pStyle w:val="HTML"/>
        <w:spacing w:before="48" w:after="48"/>
        <w:jc w:val="both"/>
        <w:rPr>
          <w:i w:val="0"/>
        </w:rPr>
      </w:pPr>
      <w:r w:rsidRPr="00A029FC">
        <w:rPr>
          <w:i w:val="0"/>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EC3CE6" w:rsidRPr="00A029FC" w:rsidRDefault="00EC3CE6" w:rsidP="00EC3CE6">
      <w:pPr>
        <w:pStyle w:val="HTML"/>
        <w:spacing w:before="48" w:after="48"/>
        <w:jc w:val="both"/>
        <w:rPr>
          <w:i w:val="0"/>
        </w:rPr>
      </w:pPr>
      <w:r w:rsidRPr="00A029FC">
        <w:rPr>
          <w:i w:val="0"/>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EC3CE6" w:rsidRPr="00A029FC" w:rsidRDefault="00EC3CE6" w:rsidP="00EC3CE6">
      <w:pPr>
        <w:pStyle w:val="HTML"/>
        <w:spacing w:before="48" w:after="48"/>
        <w:jc w:val="both"/>
        <w:rPr>
          <w:i w:val="0"/>
        </w:rPr>
      </w:pPr>
      <w:r w:rsidRPr="00A029FC">
        <w:rPr>
          <w:i w:val="0"/>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10.2.2. Победителем Конкурса признается тот участник Конкурса, заявке которого присвоен первый номер.</w:t>
      </w:r>
    </w:p>
    <w:p w:rsidR="00EC3CE6" w:rsidRPr="00A029FC" w:rsidRDefault="00EC3CE6" w:rsidP="00EC3CE6">
      <w:pPr>
        <w:pStyle w:val="HTML"/>
        <w:spacing w:before="48" w:after="48"/>
        <w:jc w:val="both"/>
        <w:rPr>
          <w:i w:val="0"/>
        </w:rPr>
      </w:pPr>
      <w:r w:rsidRPr="00A029FC">
        <w:rPr>
          <w:i w:val="0"/>
        </w:rPr>
        <w:t xml:space="preserve">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rsidR="00EC3CE6" w:rsidRPr="00A029FC" w:rsidRDefault="00EC3CE6" w:rsidP="00EC3CE6">
      <w:pPr>
        <w:pStyle w:val="HTML"/>
        <w:spacing w:before="48" w:after="48"/>
        <w:jc w:val="both"/>
        <w:rPr>
          <w:i w:val="0"/>
        </w:rPr>
      </w:pPr>
      <w:r w:rsidRPr="00A029FC">
        <w:rPr>
          <w:i w:val="0"/>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11. Присвоение статуса специализированной службы </w:t>
      </w:r>
    </w:p>
    <w:p w:rsidR="00EC3CE6" w:rsidRPr="00A029FC" w:rsidRDefault="00EC3CE6" w:rsidP="00EC3CE6">
      <w:pPr>
        <w:pStyle w:val="HTML"/>
        <w:spacing w:before="48" w:after="48"/>
        <w:jc w:val="both"/>
        <w:rPr>
          <w:i w:val="0"/>
        </w:rPr>
      </w:pPr>
      <w:r w:rsidRPr="00A029FC">
        <w:rPr>
          <w:i w:val="0"/>
        </w:rPr>
        <w:t>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Pr="00A029FC">
        <w:rPr>
          <w:rStyle w:val="ad"/>
          <w:b w:val="0"/>
          <w:i w:val="0"/>
        </w:rPr>
        <w:t xml:space="preserve">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AF02BF">
        <w:rPr>
          <w:rStyle w:val="ad"/>
          <w:b w:val="0"/>
          <w:i w:val="0"/>
        </w:rPr>
        <w:t xml:space="preserve"> сельское</w:t>
      </w:r>
      <w:r w:rsidRPr="00A029FC">
        <w:rPr>
          <w:rStyle w:val="ad"/>
          <w:b w:val="0"/>
          <w:i w:val="0"/>
        </w:rPr>
        <w:t xml:space="preserve"> поселение» и заключает договор со</w:t>
      </w:r>
      <w:r w:rsidRPr="00A029FC">
        <w:rPr>
          <w:i w:val="0"/>
        </w:rPr>
        <w:t xml:space="preserve"> </w:t>
      </w:r>
      <w:r w:rsidRPr="00A029FC">
        <w:rPr>
          <w:rStyle w:val="ad"/>
          <w:b w:val="0"/>
          <w:i w:val="0"/>
        </w:rPr>
        <w:t>специализированной службой по вопросам похоронного дела, по погребению умерших в МО «</w:t>
      </w:r>
      <w:r w:rsidR="00543229">
        <w:rPr>
          <w:rStyle w:val="ad"/>
          <w:b w:val="0"/>
          <w:i w:val="0"/>
        </w:rPr>
        <w:t>Пустомержское</w:t>
      </w:r>
      <w:r w:rsidR="00D26253">
        <w:rPr>
          <w:rStyle w:val="ad"/>
          <w:b w:val="0"/>
          <w:i w:val="0"/>
        </w:rPr>
        <w:t xml:space="preserve"> сельское</w:t>
      </w:r>
      <w:r w:rsidRPr="00A029FC">
        <w:rPr>
          <w:rStyle w:val="ad"/>
          <w:b w:val="0"/>
          <w:i w:val="0"/>
        </w:rPr>
        <w:t xml:space="preserve"> поселение»</w:t>
      </w:r>
      <w:r w:rsidRPr="00A029FC">
        <w:rPr>
          <w:i w:val="0"/>
        </w:rPr>
        <w:t xml:space="preserve"> </w:t>
      </w:r>
      <w:r w:rsidRPr="00A029FC">
        <w:rPr>
          <w:b/>
          <w:i w:val="0"/>
        </w:rPr>
        <w:t>(</w:t>
      </w:r>
      <w:r w:rsidRPr="00A029FC">
        <w:rPr>
          <w:rStyle w:val="ad"/>
          <w:b w:val="0"/>
          <w:i w:val="0"/>
        </w:rPr>
        <w:t>приложение № 5 документации</w:t>
      </w:r>
      <w:r w:rsidRPr="00A029FC">
        <w:rPr>
          <w:b/>
          <w:i w:val="0"/>
        </w:rPr>
        <w:t>).</w:t>
      </w:r>
    </w:p>
    <w:p w:rsidR="00EC3CE6" w:rsidRPr="00A029FC" w:rsidRDefault="00EC3CE6" w:rsidP="00EC3CE6">
      <w:pPr>
        <w:pStyle w:val="HTML"/>
        <w:spacing w:before="48" w:after="48"/>
        <w:jc w:val="both"/>
        <w:rPr>
          <w:rStyle w:val="ad"/>
          <w:b w:val="0"/>
          <w:i w:val="0"/>
        </w:rPr>
      </w:pPr>
      <w:r w:rsidRPr="00A029FC">
        <w:rPr>
          <w:i w:val="0"/>
        </w:rPr>
        <w:lastRenderedPageBreak/>
        <w:t>11.2. Заказчик передает победителю Конкурса один экземпляр протокола и копию постановления администрации МО «</w:t>
      </w:r>
      <w:r w:rsidR="00543229">
        <w:rPr>
          <w:i w:val="0"/>
        </w:rPr>
        <w:t>Пустомержское</w:t>
      </w:r>
      <w:r w:rsidRPr="00A029FC">
        <w:rPr>
          <w:i w:val="0"/>
        </w:rPr>
        <w:t xml:space="preserve"> сельское поселение» о присвоении победителю Конкурса статуса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00D26253">
        <w:rPr>
          <w:bCs/>
          <w:i w:val="0"/>
        </w:rPr>
        <w:t xml:space="preserve"> </w:t>
      </w:r>
      <w:r w:rsidRPr="00A029FC">
        <w:rPr>
          <w:bCs/>
          <w:i w:val="0"/>
        </w:rPr>
        <w:t>сельское поселение</w:t>
      </w:r>
      <w:r w:rsidRPr="00A029FC">
        <w:rPr>
          <w:rStyle w:val="ad"/>
          <w:b w:val="0"/>
          <w:i w:val="0"/>
        </w:rPr>
        <w:t>».</w:t>
      </w:r>
    </w:p>
    <w:p w:rsidR="00EC3CE6" w:rsidRPr="00A029FC" w:rsidRDefault="00EC3CE6" w:rsidP="00EC3CE6">
      <w:pPr>
        <w:pStyle w:val="HTML"/>
        <w:spacing w:before="48" w:after="48"/>
        <w:rPr>
          <w:b/>
          <w:bCs/>
        </w:rPr>
      </w:pPr>
      <w:r w:rsidRPr="00A029FC">
        <w:rPr>
          <w:rStyle w:val="ad"/>
        </w:rPr>
        <w:t xml:space="preserve">                                                                                                               Приложение № 1</w:t>
      </w:r>
      <w:r w:rsidRPr="00A029FC">
        <w:rPr>
          <w:b/>
          <w:bCs/>
        </w:rPr>
        <w:t xml:space="preserve">             </w:t>
      </w:r>
    </w:p>
    <w:p w:rsidR="00EC3CE6" w:rsidRPr="00A029FC" w:rsidRDefault="00EC3CE6" w:rsidP="00EC3CE6">
      <w:pPr>
        <w:pStyle w:val="HTML"/>
        <w:spacing w:before="48" w:after="48"/>
        <w:jc w:val="right"/>
        <w:rPr>
          <w:rStyle w:val="ad"/>
        </w:rPr>
      </w:pPr>
      <w:r w:rsidRPr="00A029FC">
        <w:rPr>
          <w:rStyle w:val="ad"/>
        </w:rPr>
        <w:t xml:space="preserve">                                                                      к  Конкурсной        документации</w:t>
      </w: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i w:val="0"/>
        </w:rPr>
      </w:pPr>
      <w:r w:rsidRPr="00A029FC">
        <w:rPr>
          <w:rStyle w:val="ad"/>
          <w:i w:val="0"/>
        </w:rPr>
        <w:t>1. ФОРМА ОПИСИ ДОКУМЕНТОВ, ПРЕДСТАВЛЯЕМЫХ ДЛЯ УЧАСТИЯ В КОНКУРСЕ ОПИСЬ ДОКУМЕНТОВ</w:t>
      </w:r>
    </w:p>
    <w:p w:rsidR="00EC3CE6" w:rsidRPr="00A029FC" w:rsidRDefault="00EC3CE6" w:rsidP="00EC3CE6">
      <w:pPr>
        <w:pStyle w:val="HTML"/>
        <w:spacing w:before="48" w:after="48"/>
        <w:jc w:val="both"/>
        <w:rPr>
          <w:i w:val="0"/>
        </w:rPr>
      </w:pPr>
      <w:r w:rsidRPr="00A029FC">
        <w:rPr>
          <w:i w:val="0"/>
        </w:rPr>
        <w:t> ___________________________________________________________________________                                                                                                                                                                                                                                                                                                                                                                                                                                                                                             (наименование или Ф.И.О. претендента)</w:t>
      </w:r>
    </w:p>
    <w:p w:rsidR="00EC3CE6" w:rsidRPr="00A029FC" w:rsidRDefault="00EC3CE6" w:rsidP="00EC3CE6">
      <w:pPr>
        <w:pStyle w:val="HTML"/>
        <w:spacing w:before="48" w:after="48"/>
        <w:jc w:val="both"/>
        <w:rPr>
          <w:i w:val="0"/>
        </w:rPr>
      </w:pPr>
      <w:r w:rsidRPr="00A029FC">
        <w:rPr>
          <w:i w:val="0"/>
        </w:rPr>
        <w:t>Для участия  в о</w:t>
      </w:r>
      <w:r w:rsidRPr="00A029FC">
        <w:rPr>
          <w:rStyle w:val="ad"/>
          <w:b w:val="0"/>
          <w:i w:val="0"/>
        </w:rPr>
        <w:t>ткрытом Конкурсе по отбору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D26253">
        <w:rPr>
          <w:rStyle w:val="ad"/>
          <w:b w:val="0"/>
          <w:i w:val="0"/>
        </w:rPr>
        <w:t xml:space="preserve"> сельское</w:t>
      </w:r>
      <w:r w:rsidRPr="00A029FC">
        <w:rPr>
          <w:rStyle w:val="ad"/>
          <w:b w:val="0"/>
          <w:i w:val="0"/>
        </w:rPr>
        <w:t xml:space="preserve"> поселение»</w:t>
      </w: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7786"/>
        <w:gridCol w:w="1286"/>
      </w:tblGrid>
      <w:tr w:rsidR="00EC3CE6" w:rsidRPr="00A029FC" w:rsidTr="0067263C">
        <w:tc>
          <w:tcPr>
            <w:tcW w:w="756" w:type="dxa"/>
            <w:shd w:val="clear" w:color="auto" w:fill="auto"/>
          </w:tcPr>
          <w:p w:rsidR="00EC3CE6" w:rsidRPr="00A029FC" w:rsidRDefault="00EC3CE6" w:rsidP="00082D58">
            <w:pPr>
              <w:pStyle w:val="HTML"/>
              <w:snapToGrid w:val="0"/>
              <w:spacing w:before="48" w:after="48"/>
              <w:jc w:val="both"/>
              <w:rPr>
                <w:i w:val="0"/>
              </w:rPr>
            </w:pPr>
            <w:r w:rsidRPr="00A029FC">
              <w:rPr>
                <w:i w:val="0"/>
              </w:rPr>
              <w:t>№ п\п</w:t>
            </w:r>
          </w:p>
        </w:tc>
        <w:tc>
          <w:tcPr>
            <w:tcW w:w="7786" w:type="dxa"/>
            <w:shd w:val="clear" w:color="auto" w:fill="auto"/>
            <w:vAlign w:val="center"/>
          </w:tcPr>
          <w:p w:rsidR="00EC3CE6" w:rsidRPr="00A029FC" w:rsidRDefault="00EC3CE6" w:rsidP="00082D58">
            <w:pPr>
              <w:pStyle w:val="HTML"/>
              <w:snapToGrid w:val="0"/>
              <w:spacing w:before="48" w:after="48"/>
              <w:jc w:val="center"/>
              <w:rPr>
                <w:i w:val="0"/>
              </w:rPr>
            </w:pPr>
            <w:r w:rsidRPr="00A029FC">
              <w:rPr>
                <w:i w:val="0"/>
              </w:rPr>
              <w:t>Наименование</w:t>
            </w:r>
          </w:p>
        </w:tc>
        <w:tc>
          <w:tcPr>
            <w:tcW w:w="1286" w:type="dxa"/>
            <w:shd w:val="clear" w:color="auto" w:fill="auto"/>
            <w:vAlign w:val="center"/>
          </w:tcPr>
          <w:p w:rsidR="00EC3CE6" w:rsidRPr="00A029FC" w:rsidRDefault="00EC3CE6" w:rsidP="00082D58">
            <w:pPr>
              <w:pStyle w:val="HTML"/>
              <w:snapToGrid w:val="0"/>
              <w:spacing w:before="48" w:after="48"/>
              <w:jc w:val="center"/>
              <w:rPr>
                <w:i w:val="0"/>
              </w:rPr>
            </w:pPr>
            <w:r w:rsidRPr="00A029FC">
              <w:rPr>
                <w:i w:val="0"/>
              </w:rPr>
              <w:t>Кол-во страниц</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1.1.</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Заявка на участие в конкурсе</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1.2.</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Предложение о качестве услуг</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1.3.</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Выписка из единого государственного реестра юридических лиц или </w:t>
            </w:r>
          </w:p>
          <w:p w:rsidR="00EC3CE6" w:rsidRPr="00A029FC" w:rsidRDefault="00EC3CE6" w:rsidP="00082D58">
            <w:pPr>
              <w:pStyle w:val="HTML"/>
              <w:snapToGrid w:val="0"/>
              <w:spacing w:before="48" w:after="48"/>
              <w:jc w:val="both"/>
              <w:rPr>
                <w:i w:val="0"/>
              </w:rPr>
            </w:pPr>
            <w:r w:rsidRPr="00A029FC">
              <w:rPr>
                <w:i w:val="0"/>
              </w:rPr>
              <w:t>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1.4.</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Выписка из единого государственного реестра индивидуальных </w:t>
            </w:r>
          </w:p>
          <w:p w:rsidR="00EC3CE6" w:rsidRPr="00A029FC" w:rsidRDefault="00EC3CE6" w:rsidP="00082D58">
            <w:pPr>
              <w:pStyle w:val="HTML"/>
              <w:snapToGrid w:val="0"/>
              <w:spacing w:before="48" w:after="48"/>
              <w:jc w:val="both"/>
              <w:rPr>
                <w:i w:val="0"/>
              </w:rPr>
            </w:pPr>
            <w:r w:rsidRPr="00A029FC">
              <w:rPr>
                <w:i w:val="0"/>
              </w:rPr>
              <w:t>предпринимателей или нотариально заверенная копия такой выписки (для индивидуальных предпринимателей)</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1.5.</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Надлежащим образом заверенный перевод на русский язык документов </w:t>
            </w:r>
          </w:p>
          <w:p w:rsidR="00EC3CE6" w:rsidRPr="00A029FC" w:rsidRDefault="00EC3CE6" w:rsidP="00082D58">
            <w:pPr>
              <w:pStyle w:val="HTML"/>
              <w:snapToGrid w:val="0"/>
              <w:spacing w:before="48" w:after="48"/>
              <w:jc w:val="both"/>
              <w:rPr>
                <w:i w:val="0"/>
              </w:rPr>
            </w:pPr>
            <w:r w:rsidRPr="00A029FC">
              <w:rPr>
                <w:i w:val="0"/>
              </w:rPr>
              <w:t xml:space="preserve">о государственной регистрации юридического лица или физического лица в качестве индивидуального предпринимателя в соответствии с </w:t>
            </w:r>
          </w:p>
          <w:p w:rsidR="00EC3CE6" w:rsidRPr="00A029FC" w:rsidRDefault="00EC3CE6" w:rsidP="00082D58">
            <w:pPr>
              <w:pStyle w:val="HTML"/>
              <w:snapToGrid w:val="0"/>
              <w:spacing w:before="48" w:after="48"/>
              <w:jc w:val="both"/>
              <w:rPr>
                <w:i w:val="0"/>
              </w:rPr>
            </w:pPr>
            <w:r w:rsidRPr="00A029FC">
              <w:rPr>
                <w:i w:val="0"/>
              </w:rPr>
              <w:t>законодательством соответствующего государства (для иностранных лиц)</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1.6.</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Документ, подтверждающий полномочия лица на осуществление действий </w:t>
            </w:r>
          </w:p>
          <w:p w:rsidR="00EC3CE6" w:rsidRPr="00A029FC" w:rsidRDefault="00EC3CE6" w:rsidP="00082D58">
            <w:pPr>
              <w:pStyle w:val="HTML"/>
              <w:snapToGrid w:val="0"/>
              <w:spacing w:before="48" w:after="48"/>
              <w:jc w:val="both"/>
              <w:rPr>
                <w:i w:val="0"/>
              </w:rPr>
            </w:pPr>
            <w:r w:rsidRPr="00A029FC">
              <w:rPr>
                <w:i w:val="0"/>
              </w:rPr>
              <w:t xml:space="preserve">от имени претендента - юридического лица (копия решения о назначении или </w:t>
            </w:r>
          </w:p>
          <w:p w:rsidR="00EC3CE6" w:rsidRPr="00A029FC" w:rsidRDefault="00EC3CE6" w:rsidP="00082D58">
            <w:pPr>
              <w:pStyle w:val="HTML"/>
              <w:snapToGrid w:val="0"/>
              <w:spacing w:before="48" w:after="48"/>
              <w:jc w:val="both"/>
              <w:rPr>
                <w:i w:val="0"/>
              </w:rPr>
            </w:pPr>
            <w:r w:rsidRPr="00A029FC">
              <w:rPr>
                <w:i w:val="0"/>
              </w:rPr>
              <w:t xml:space="preserve">об избрании либо приказа о назначении физического лица на должность, </w:t>
            </w:r>
          </w:p>
          <w:p w:rsidR="00EC3CE6" w:rsidRPr="00A029FC" w:rsidRDefault="00EC3CE6" w:rsidP="00082D58">
            <w:pPr>
              <w:pStyle w:val="HTML"/>
              <w:snapToGrid w:val="0"/>
              <w:spacing w:before="48" w:after="48"/>
              <w:jc w:val="both"/>
              <w:rPr>
                <w:i w:val="0"/>
              </w:rPr>
            </w:pPr>
            <w:r w:rsidRPr="00A029FC">
              <w:rPr>
                <w:i w:val="0"/>
              </w:rPr>
              <w:t xml:space="preserve">в соответствии с которым такое физическое лицо обладает правом </w:t>
            </w:r>
          </w:p>
          <w:p w:rsidR="00EC3CE6" w:rsidRPr="00A029FC" w:rsidRDefault="00EC3CE6" w:rsidP="00082D58">
            <w:pPr>
              <w:pStyle w:val="HTML"/>
              <w:snapToGrid w:val="0"/>
              <w:spacing w:before="48" w:after="48"/>
              <w:jc w:val="both"/>
              <w:rPr>
                <w:i w:val="0"/>
              </w:rPr>
            </w:pPr>
            <w:r w:rsidRPr="00A029FC">
              <w:rPr>
                <w:i w:val="0"/>
              </w:rPr>
              <w:t xml:space="preserve">действовать от имени претендента без доверенности (далее для целей </w:t>
            </w:r>
          </w:p>
          <w:p w:rsidR="00EC3CE6" w:rsidRPr="00A029FC" w:rsidRDefault="00EC3CE6" w:rsidP="00082D58">
            <w:pPr>
              <w:pStyle w:val="HTML"/>
              <w:snapToGrid w:val="0"/>
              <w:spacing w:before="48" w:after="48"/>
              <w:jc w:val="both"/>
              <w:rPr>
                <w:i w:val="0"/>
              </w:rPr>
            </w:pPr>
            <w:r w:rsidRPr="00A029FC">
              <w:rPr>
                <w:i w:val="0"/>
              </w:rPr>
              <w:t>настоящей главы - руководитель).</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1.7.</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Копии учредительных документов претендента (для юридических лиц)</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1.8.</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Копии правоустанавливающих документов</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1.9.</w:t>
            </w:r>
          </w:p>
        </w:tc>
        <w:tc>
          <w:tcPr>
            <w:tcW w:w="7786" w:type="dxa"/>
            <w:shd w:val="clear" w:color="auto" w:fill="auto"/>
          </w:tcPr>
          <w:p w:rsidR="00EC3CE6" w:rsidRPr="00A029FC" w:rsidRDefault="00EC3CE6" w:rsidP="00082D58">
            <w:pPr>
              <w:pStyle w:val="HTML"/>
              <w:snapToGrid w:val="0"/>
              <w:spacing w:before="48" w:after="48"/>
              <w:jc w:val="both"/>
              <w:rPr>
                <w:i w:val="0"/>
              </w:rPr>
            </w:pPr>
            <w:r w:rsidRPr="00A029FC">
              <w:rPr>
                <w:i w:val="0"/>
              </w:rPr>
              <w:t xml:space="preserve">Документы в соответствие с пунктами 7.1 – 7.3. конкурсной </w:t>
            </w:r>
          </w:p>
          <w:p w:rsidR="00EC3CE6" w:rsidRPr="00A029FC" w:rsidRDefault="00EC3CE6" w:rsidP="00082D58">
            <w:pPr>
              <w:pStyle w:val="HTML"/>
              <w:snapToGrid w:val="0"/>
              <w:spacing w:before="48" w:after="48"/>
              <w:jc w:val="both"/>
              <w:rPr>
                <w:i w:val="0"/>
              </w:rPr>
            </w:pPr>
            <w:r w:rsidRPr="00A029FC">
              <w:rPr>
                <w:i w:val="0"/>
              </w:rPr>
              <w:t xml:space="preserve">документации (п.7.3. - справку налогового органа по месту </w:t>
            </w:r>
          </w:p>
          <w:p w:rsidR="00EC3CE6" w:rsidRPr="00A029FC" w:rsidRDefault="00EC3CE6" w:rsidP="00082D58">
            <w:pPr>
              <w:pStyle w:val="HTML"/>
              <w:snapToGrid w:val="0"/>
              <w:spacing w:before="48" w:after="48"/>
              <w:jc w:val="both"/>
              <w:rPr>
                <w:i w:val="0"/>
              </w:rPr>
            </w:pPr>
            <w:r w:rsidRPr="00A029FC">
              <w:rPr>
                <w:i w:val="0"/>
              </w:rPr>
              <w:t xml:space="preserve">регистрации начинающего предпринимателя об исполнении </w:t>
            </w:r>
          </w:p>
          <w:p w:rsidR="00EC3CE6" w:rsidRPr="00A029FC" w:rsidRDefault="00EC3CE6" w:rsidP="00082D58">
            <w:pPr>
              <w:pStyle w:val="HTML"/>
              <w:snapToGrid w:val="0"/>
              <w:spacing w:before="48" w:after="48"/>
              <w:jc w:val="both"/>
              <w:rPr>
                <w:i w:val="0"/>
              </w:rPr>
            </w:pPr>
            <w:r w:rsidRPr="00A029FC">
              <w:rPr>
                <w:i w:val="0"/>
              </w:rPr>
              <w:t>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tcPr>
          <w:p w:rsidR="00EC3CE6" w:rsidRPr="00A029FC" w:rsidRDefault="00EC3CE6" w:rsidP="00082D58">
            <w:pPr>
              <w:pStyle w:val="HTML"/>
              <w:snapToGrid w:val="0"/>
              <w:spacing w:before="48" w:after="48"/>
              <w:jc w:val="both"/>
              <w:rPr>
                <w:i w:val="0"/>
              </w:rPr>
            </w:pPr>
            <w:r w:rsidRPr="00A029FC">
              <w:rPr>
                <w:i w:val="0"/>
              </w:rPr>
              <w:t>1.10.</w:t>
            </w:r>
          </w:p>
        </w:tc>
        <w:tc>
          <w:tcPr>
            <w:tcW w:w="7786" w:type="dxa"/>
            <w:shd w:val="clear" w:color="auto" w:fill="auto"/>
          </w:tcPr>
          <w:p w:rsidR="00EC3CE6" w:rsidRPr="00A029FC" w:rsidRDefault="00EC3CE6" w:rsidP="00082D58">
            <w:pPr>
              <w:pStyle w:val="HTML"/>
              <w:snapToGrid w:val="0"/>
              <w:spacing w:before="48" w:after="48"/>
              <w:jc w:val="both"/>
              <w:rPr>
                <w:i w:val="0"/>
              </w:rPr>
            </w:pPr>
            <w:r w:rsidRPr="00A029FC">
              <w:rPr>
                <w:i w:val="0"/>
              </w:rPr>
              <w:t>Другие документы по усмотрению претендента</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bl>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i w:val="0"/>
        </w:rPr>
        <w:t>Руководитель участника                                            _______________________        (Ф.И.О.)</w:t>
      </w:r>
    </w:p>
    <w:p w:rsidR="00EC3CE6" w:rsidRPr="00A029FC" w:rsidRDefault="00EC3CE6" w:rsidP="00EC3CE6">
      <w:pPr>
        <w:pStyle w:val="HTML"/>
        <w:spacing w:before="48" w:after="48"/>
        <w:jc w:val="both"/>
        <w:rPr>
          <w:i w:val="0"/>
        </w:rPr>
      </w:pPr>
      <w:r w:rsidRPr="00A029FC">
        <w:rPr>
          <w:i w:val="0"/>
        </w:rPr>
        <w:t xml:space="preserve">   М.П.                                                                                          (подпись) </w:t>
      </w:r>
    </w:p>
    <w:p w:rsidR="00EC3CE6" w:rsidRPr="00A029FC" w:rsidRDefault="00EC3CE6" w:rsidP="0067263C">
      <w:pPr>
        <w:pStyle w:val="HTML"/>
        <w:spacing w:before="48" w:after="48"/>
        <w:jc w:val="right"/>
        <w:rPr>
          <w:rStyle w:val="ad"/>
        </w:rPr>
      </w:pPr>
      <w:r w:rsidRPr="00A029FC">
        <w:rPr>
          <w:rStyle w:val="ad"/>
        </w:rPr>
        <w:lastRenderedPageBreak/>
        <w:t xml:space="preserve">                  Приложение № 2</w:t>
      </w:r>
    </w:p>
    <w:p w:rsidR="00EC3CE6" w:rsidRPr="00A029FC" w:rsidRDefault="00EC3CE6" w:rsidP="0067263C">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r w:rsidRPr="00A029FC">
        <w:rPr>
          <w:b/>
          <w:i w:val="0"/>
        </w:rPr>
        <w:t>2. ФОРМА ЗАЯВКИ НА УЧАСТИЕ В КОНКУРСЕ</w:t>
      </w:r>
    </w:p>
    <w:tbl>
      <w:tblPr>
        <w:tblW w:w="9840" w:type="dxa"/>
        <w:tblLayout w:type="fixed"/>
        <w:tblCellMar>
          <w:left w:w="0" w:type="dxa"/>
          <w:right w:w="0" w:type="dxa"/>
        </w:tblCellMar>
        <w:tblLook w:val="0000"/>
      </w:tblPr>
      <w:tblGrid>
        <w:gridCol w:w="4920"/>
        <w:gridCol w:w="4920"/>
      </w:tblGrid>
      <w:tr w:rsidR="00EC3CE6" w:rsidRPr="00A029FC" w:rsidTr="0067263C">
        <w:tc>
          <w:tcPr>
            <w:tcW w:w="4920" w:type="dxa"/>
            <w:shd w:val="clear" w:color="auto" w:fill="auto"/>
          </w:tcPr>
          <w:p w:rsidR="007D5852" w:rsidRDefault="00EC3CE6" w:rsidP="00082D58">
            <w:pPr>
              <w:pStyle w:val="HTML"/>
              <w:snapToGrid w:val="0"/>
              <w:spacing w:before="48" w:after="48"/>
              <w:jc w:val="both"/>
              <w:rPr>
                <w:i w:val="0"/>
              </w:rPr>
            </w:pPr>
            <w:r w:rsidRPr="00A029FC">
              <w:rPr>
                <w:i w:val="0"/>
              </w:rPr>
              <w:t> </w:t>
            </w:r>
          </w:p>
          <w:p w:rsidR="00EC3CE6" w:rsidRPr="00A029FC" w:rsidRDefault="00EC3CE6" w:rsidP="00082D58">
            <w:pPr>
              <w:pStyle w:val="HTML"/>
              <w:snapToGrid w:val="0"/>
              <w:spacing w:before="48" w:after="48"/>
              <w:jc w:val="both"/>
              <w:rPr>
                <w:i w:val="0"/>
              </w:rPr>
            </w:pPr>
            <w:r w:rsidRPr="00A029FC">
              <w:rPr>
                <w:i w:val="0"/>
              </w:rPr>
              <w:t xml:space="preserve">На бланке исходящей документации   </w:t>
            </w:r>
          </w:p>
          <w:p w:rsidR="00EC3CE6" w:rsidRPr="00A029FC" w:rsidRDefault="00EC3CE6" w:rsidP="00082D58">
            <w:pPr>
              <w:pStyle w:val="HTML"/>
              <w:spacing w:before="48" w:after="48"/>
              <w:jc w:val="both"/>
              <w:rPr>
                <w:i w:val="0"/>
              </w:rPr>
            </w:pPr>
            <w:r w:rsidRPr="00A029FC">
              <w:rPr>
                <w:i w:val="0"/>
              </w:rPr>
              <w:t>Дата, исх. номер</w:t>
            </w:r>
          </w:p>
          <w:p w:rsidR="00EC3CE6" w:rsidRPr="00A029FC" w:rsidRDefault="00EC3CE6" w:rsidP="00082D58">
            <w:pPr>
              <w:pStyle w:val="HTML"/>
              <w:spacing w:before="48" w:after="48"/>
              <w:jc w:val="both"/>
              <w:rPr>
                <w:rStyle w:val="ad"/>
                <w:i w:val="0"/>
              </w:rPr>
            </w:pPr>
            <w:r w:rsidRPr="00A029FC">
              <w:rPr>
                <w:rStyle w:val="ad"/>
                <w:i w:val="0"/>
              </w:rPr>
              <w:t> </w:t>
            </w:r>
          </w:p>
        </w:tc>
        <w:tc>
          <w:tcPr>
            <w:tcW w:w="4920" w:type="dxa"/>
            <w:shd w:val="clear" w:color="auto" w:fill="auto"/>
          </w:tcPr>
          <w:p w:rsidR="00EC3CE6" w:rsidRPr="00A029FC" w:rsidRDefault="00EC3CE6" w:rsidP="00082D58">
            <w:pPr>
              <w:jc w:val="right"/>
              <w:rPr>
                <w:b/>
              </w:rPr>
            </w:pPr>
            <w:r w:rsidRPr="00A029FC">
              <w:rPr>
                <w:b/>
              </w:rPr>
              <w:t>Главе администрации МО «</w:t>
            </w:r>
            <w:r w:rsidR="00543229">
              <w:rPr>
                <w:b/>
              </w:rPr>
              <w:t>Пустомержское</w:t>
            </w:r>
            <w:r w:rsidRPr="00A029FC">
              <w:rPr>
                <w:b/>
              </w:rPr>
              <w:t xml:space="preserve"> сельское поселение»</w:t>
            </w:r>
          </w:p>
          <w:p w:rsidR="00EC3CE6" w:rsidRPr="00A029FC" w:rsidRDefault="00EC3CE6" w:rsidP="00082D58">
            <w:pPr>
              <w:pStyle w:val="HTML"/>
              <w:spacing w:before="48" w:after="48"/>
              <w:jc w:val="both"/>
              <w:rPr>
                <w:rStyle w:val="ad"/>
                <w:i w:val="0"/>
              </w:rPr>
            </w:pPr>
          </w:p>
        </w:tc>
      </w:tr>
    </w:tbl>
    <w:p w:rsidR="00EC3CE6" w:rsidRPr="00A029FC" w:rsidRDefault="00EC3CE6" w:rsidP="00EC3CE6">
      <w:pPr>
        <w:pStyle w:val="HTML"/>
        <w:spacing w:before="48" w:after="48"/>
        <w:jc w:val="center"/>
        <w:rPr>
          <w:rStyle w:val="ad"/>
          <w:i w:val="0"/>
        </w:rPr>
      </w:pPr>
      <w:r w:rsidRPr="00A029FC">
        <w:rPr>
          <w:rStyle w:val="ad"/>
          <w:i w:val="0"/>
        </w:rPr>
        <w:t>ЗАЯВКА НА УЧАСТИЕ В КОНКУРСЕ</w:t>
      </w:r>
    </w:p>
    <w:p w:rsidR="00EC3CE6" w:rsidRPr="00A029FC" w:rsidRDefault="00EC3CE6" w:rsidP="00EC3CE6">
      <w:pPr>
        <w:pStyle w:val="HTML"/>
        <w:spacing w:before="48" w:after="48"/>
        <w:jc w:val="both"/>
        <w:rPr>
          <w:i w:val="0"/>
        </w:rPr>
      </w:pPr>
      <w:r w:rsidRPr="00A029FC">
        <w:rPr>
          <w:i w:val="0"/>
        </w:rPr>
        <w:t xml:space="preserve">              1. Изучив конкурсную документацию и извещение  о проведении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r w:rsidRPr="00A029FC">
        <w:rPr>
          <w:i w:val="0"/>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              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3CE6" w:rsidRPr="00A029FC" w:rsidRDefault="00EC3CE6" w:rsidP="00EC3CE6">
      <w:pPr>
        <w:pStyle w:val="HTML"/>
        <w:spacing w:before="48" w:after="48"/>
        <w:jc w:val="both"/>
        <w:rPr>
          <w:i w:val="0"/>
        </w:rPr>
      </w:pPr>
      <w:r w:rsidRPr="00A029FC">
        <w:rPr>
          <w:i w:val="0"/>
        </w:rPr>
        <w:t xml:space="preserve">               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i w:val="0"/>
        </w:rPr>
      </w:pPr>
      <w:r w:rsidRPr="00A029FC">
        <w:rPr>
          <w:i w:val="0"/>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C3CE6" w:rsidRPr="00A029FC" w:rsidRDefault="00EC3CE6" w:rsidP="00EC3CE6">
      <w:pPr>
        <w:pStyle w:val="HTML"/>
        <w:spacing w:before="48" w:after="48"/>
        <w:jc w:val="both"/>
        <w:rPr>
          <w:i w:val="0"/>
        </w:rPr>
      </w:pPr>
      <w:r w:rsidRPr="00A029FC">
        <w:rPr>
          <w:i w:val="0"/>
        </w:rPr>
        <w:t xml:space="preserve">             5. Настоящая заявка действительна в течении всего срока проведения процедуры конкурса и до его завершения.</w:t>
      </w:r>
    </w:p>
    <w:p w:rsidR="00EC3CE6" w:rsidRPr="00A029FC" w:rsidRDefault="00EC3CE6" w:rsidP="00EC3CE6">
      <w:pPr>
        <w:pStyle w:val="HTML"/>
        <w:spacing w:before="48" w:after="48"/>
        <w:jc w:val="both"/>
        <w:rPr>
          <w:i w:val="0"/>
        </w:rPr>
      </w:pPr>
      <w:r w:rsidRPr="00A029FC">
        <w:rPr>
          <w:i w:val="0"/>
        </w:rPr>
        <w:t xml:space="preserve">             6. Наши:  - полное и сокращенное фирменные наименования (наименования);</w:t>
      </w:r>
    </w:p>
    <w:p w:rsidR="00EC3CE6" w:rsidRPr="00A029FC" w:rsidRDefault="00EC3CE6" w:rsidP="00EC3CE6">
      <w:pPr>
        <w:pStyle w:val="HTML"/>
        <w:spacing w:before="48" w:after="48"/>
        <w:jc w:val="both"/>
        <w:rPr>
          <w:i w:val="0"/>
        </w:rPr>
      </w:pPr>
      <w:r w:rsidRPr="00A029FC">
        <w:rPr>
          <w:i w:val="0"/>
        </w:rPr>
        <w:t>       - организационно-правовая форма;</w:t>
      </w:r>
    </w:p>
    <w:p w:rsidR="00EC3CE6" w:rsidRPr="00A029FC" w:rsidRDefault="00EC3CE6" w:rsidP="00EC3CE6">
      <w:pPr>
        <w:pStyle w:val="HTML"/>
        <w:spacing w:before="48" w:after="48"/>
        <w:jc w:val="both"/>
        <w:rPr>
          <w:i w:val="0"/>
        </w:rPr>
      </w:pPr>
      <w:r w:rsidRPr="00A029FC">
        <w:rPr>
          <w:i w:val="0"/>
        </w:rPr>
        <w:t>     - юридический и фактический адреса (ф.и.о., паспортные данные, сведения о месте регистрации (для физического лица);</w:t>
      </w:r>
    </w:p>
    <w:p w:rsidR="00EC3CE6" w:rsidRPr="00A029FC" w:rsidRDefault="00EC3CE6" w:rsidP="00EC3CE6">
      <w:pPr>
        <w:pStyle w:val="HTML"/>
        <w:spacing w:before="48" w:after="48"/>
        <w:jc w:val="both"/>
        <w:rPr>
          <w:i w:val="0"/>
        </w:rPr>
      </w:pPr>
      <w:r w:rsidRPr="00A029FC">
        <w:rPr>
          <w:i w:val="0"/>
        </w:rPr>
        <w:t>      - телефон __________, факс _____________, адрес электронной почты _______;</w:t>
      </w:r>
    </w:p>
    <w:p w:rsidR="00EC3CE6" w:rsidRPr="00A029FC" w:rsidRDefault="00EC3CE6" w:rsidP="00EC3CE6">
      <w:pPr>
        <w:pStyle w:val="HTML"/>
        <w:spacing w:before="48" w:after="48"/>
        <w:jc w:val="both"/>
        <w:rPr>
          <w:i w:val="0"/>
        </w:rPr>
      </w:pPr>
      <w:r w:rsidRPr="00A029FC">
        <w:rPr>
          <w:i w:val="0"/>
        </w:rPr>
        <w:t xml:space="preserve">      - банковские реквизиты ________________________________________.</w:t>
      </w:r>
    </w:p>
    <w:p w:rsidR="00EC3CE6" w:rsidRPr="00A029FC" w:rsidRDefault="00EC3CE6" w:rsidP="00EC3CE6">
      <w:pPr>
        <w:pStyle w:val="HTML"/>
        <w:spacing w:before="48" w:after="48"/>
        <w:jc w:val="both"/>
        <w:rPr>
          <w:i w:val="0"/>
        </w:rPr>
      </w:pPr>
      <w:r w:rsidRPr="00A029FC">
        <w:rPr>
          <w:i w:val="0"/>
        </w:rPr>
        <w:t xml:space="preserve">             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EC3CE6" w:rsidRPr="00A029FC" w:rsidRDefault="00EC3CE6" w:rsidP="00EC3CE6">
      <w:pPr>
        <w:pStyle w:val="HTML"/>
        <w:spacing w:before="48" w:after="48"/>
        <w:jc w:val="both"/>
        <w:rPr>
          <w:i w:val="0"/>
        </w:rPr>
      </w:pPr>
      <w:r w:rsidRPr="00A029FC">
        <w:rPr>
          <w:i w:val="0"/>
        </w:rPr>
        <w:t xml:space="preserve">            8. Юридический и фактический адреса и место регистрации, телефон, факс: _________ банковские реквизиты: ______________________________</w:t>
      </w:r>
    </w:p>
    <w:p w:rsidR="00EC3CE6" w:rsidRPr="00A029FC" w:rsidRDefault="00EC3CE6" w:rsidP="00EC3CE6">
      <w:pPr>
        <w:pStyle w:val="HTML"/>
        <w:spacing w:before="48" w:after="48"/>
        <w:jc w:val="both"/>
        <w:rPr>
          <w:i w:val="0"/>
        </w:rPr>
      </w:pPr>
      <w:r w:rsidRPr="00A029FC">
        <w:rPr>
          <w:i w:val="0"/>
        </w:rPr>
        <w:t xml:space="preserve">            9. Корреспонденцию в наш адрес просим направлять по адресу: ______________.</w:t>
      </w:r>
    </w:p>
    <w:p w:rsidR="00EC3CE6" w:rsidRPr="00A029FC" w:rsidRDefault="00EC3CE6" w:rsidP="00EC3CE6">
      <w:pPr>
        <w:pStyle w:val="HTML"/>
        <w:spacing w:before="48" w:after="48"/>
        <w:jc w:val="both"/>
        <w:rPr>
          <w:i w:val="0"/>
        </w:rPr>
      </w:pPr>
      <w:r w:rsidRPr="00A029FC">
        <w:rPr>
          <w:i w:val="0"/>
        </w:rPr>
        <w:t xml:space="preserve">           10. К настоящей заявке прилагаются документы согласно описи  на _____стр.</w:t>
      </w:r>
    </w:p>
    <w:p w:rsidR="00EC3CE6" w:rsidRPr="00A029FC" w:rsidRDefault="00EC3CE6" w:rsidP="00EC3CE6">
      <w:pPr>
        <w:pStyle w:val="HTML"/>
        <w:spacing w:before="48" w:after="48"/>
        <w:jc w:val="both"/>
        <w:rPr>
          <w:i w:val="0"/>
        </w:rPr>
      </w:pPr>
      <w:r w:rsidRPr="00A029FC">
        <w:rPr>
          <w:rStyle w:val="ad"/>
          <w:b w:val="0"/>
          <w:i w:val="0"/>
        </w:rPr>
        <w:t xml:space="preserve">Руководитель участника                        </w:t>
      </w:r>
      <w:r w:rsidRPr="00A029FC">
        <w:rPr>
          <w:i w:val="0"/>
        </w:rPr>
        <w:t>                           __________                            (Ф.И.О)</w:t>
      </w:r>
    </w:p>
    <w:p w:rsidR="00EC3CE6" w:rsidRPr="00A029FC" w:rsidRDefault="00EC3CE6" w:rsidP="00EC3CE6">
      <w:pPr>
        <w:pStyle w:val="HTML"/>
        <w:spacing w:before="48" w:after="48"/>
        <w:jc w:val="both"/>
        <w:rPr>
          <w:i w:val="0"/>
        </w:rPr>
      </w:pPr>
      <w:r w:rsidRPr="00A029FC">
        <w:rPr>
          <w:i w:val="0"/>
        </w:rPr>
        <w:t xml:space="preserve">                   </w:t>
      </w:r>
      <w:r w:rsidRPr="00A029FC">
        <w:rPr>
          <w:rStyle w:val="ad"/>
          <w:b w:val="0"/>
          <w:i w:val="0"/>
        </w:rPr>
        <w:t>М.П.</w:t>
      </w:r>
      <w:r w:rsidRPr="00A029FC">
        <w:rPr>
          <w:i w:val="0"/>
        </w:rPr>
        <w:t xml:space="preserve">                                                                       (подпись)            </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p>
    <w:p w:rsidR="00EC3CE6" w:rsidRPr="00A029FC" w:rsidRDefault="00EC3CE6" w:rsidP="005C0623">
      <w:pPr>
        <w:pStyle w:val="HTML"/>
        <w:spacing w:before="48" w:after="48"/>
        <w:jc w:val="right"/>
        <w:rPr>
          <w:rStyle w:val="ad"/>
        </w:rPr>
      </w:pPr>
      <w:r w:rsidRPr="00A029FC">
        <w:rPr>
          <w:rStyle w:val="ad"/>
        </w:rPr>
        <w:t xml:space="preserve">                                                                                                  Приложение № 3   </w:t>
      </w:r>
    </w:p>
    <w:p w:rsidR="00EC3CE6" w:rsidRPr="00A029FC" w:rsidRDefault="00EC3CE6" w:rsidP="005C0623">
      <w:pPr>
        <w:pStyle w:val="HTML"/>
        <w:tabs>
          <w:tab w:val="left" w:pos="2940"/>
        </w:tabs>
        <w:spacing w:before="48" w:after="48"/>
        <w:jc w:val="right"/>
        <w:rPr>
          <w:b/>
          <w:bCs/>
        </w:rPr>
      </w:pPr>
      <w:r w:rsidRPr="00A029FC">
        <w:rPr>
          <w:rStyle w:val="ad"/>
        </w:rPr>
        <w:tab/>
        <w:t xml:space="preserve">                                    к Конкурсной документации</w:t>
      </w:r>
    </w:p>
    <w:tbl>
      <w:tblPr>
        <w:tblW w:w="0" w:type="auto"/>
        <w:tblLayout w:type="fixed"/>
        <w:tblCellMar>
          <w:left w:w="0" w:type="dxa"/>
          <w:right w:w="0" w:type="dxa"/>
        </w:tblCellMar>
        <w:tblLook w:val="0000"/>
      </w:tblPr>
      <w:tblGrid>
        <w:gridCol w:w="4920"/>
      </w:tblGrid>
      <w:tr w:rsidR="00EC3CE6" w:rsidRPr="00A029FC" w:rsidTr="00082D58">
        <w:tc>
          <w:tcPr>
            <w:tcW w:w="4920" w:type="dxa"/>
            <w:shd w:val="clear" w:color="auto" w:fill="auto"/>
          </w:tcPr>
          <w:p w:rsidR="00EC3CE6" w:rsidRPr="00A029FC" w:rsidRDefault="00EC3CE6" w:rsidP="00082D58">
            <w:pPr>
              <w:pStyle w:val="HTML"/>
              <w:spacing w:before="48" w:after="48"/>
              <w:jc w:val="both"/>
              <w:rPr>
                <w:rStyle w:val="ad"/>
                <w:i w:val="0"/>
              </w:rPr>
            </w:pPr>
            <w:r w:rsidRPr="00A029FC">
              <w:rPr>
                <w:b/>
                <w:i w:val="0"/>
              </w:rPr>
              <w:t xml:space="preserve">             </w:t>
            </w:r>
            <w:r w:rsidRPr="00A029FC">
              <w:rPr>
                <w:rStyle w:val="ad"/>
                <w:i w:val="0"/>
              </w:rPr>
              <w:t> </w:t>
            </w:r>
          </w:p>
        </w:tc>
      </w:tr>
    </w:tbl>
    <w:p w:rsidR="00EC3CE6" w:rsidRPr="00EC3CE6" w:rsidRDefault="00EC3CE6" w:rsidP="00EC3CE6">
      <w:pPr>
        <w:pStyle w:val="HTML"/>
        <w:spacing w:before="48" w:after="48"/>
        <w:jc w:val="center"/>
        <w:rPr>
          <w:rStyle w:val="ad"/>
          <w:b w:val="0"/>
          <w:bCs w:val="0"/>
          <w:i w:val="0"/>
        </w:rPr>
      </w:pPr>
      <w:r w:rsidRPr="00A029FC">
        <w:rPr>
          <w:rStyle w:val="ad"/>
          <w:i w:val="0"/>
        </w:rPr>
        <w:t>ПРЕДЛОЖЕНИЕ О КАЧЕСТВЕ УСЛУГ</w:t>
      </w:r>
    </w:p>
    <w:p w:rsidR="00EC3CE6" w:rsidRPr="00A029FC" w:rsidRDefault="00EC3CE6" w:rsidP="00EC3CE6">
      <w:pPr>
        <w:pStyle w:val="HTML"/>
        <w:spacing w:before="48" w:after="48"/>
        <w:jc w:val="both"/>
        <w:rPr>
          <w:i w:val="0"/>
        </w:rPr>
      </w:pPr>
      <w:r w:rsidRPr="00A029FC">
        <w:rPr>
          <w:i w:val="0"/>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EC3CE6" w:rsidRPr="00A029FC" w:rsidRDefault="00EC3CE6" w:rsidP="00EC3CE6">
      <w:pPr>
        <w:pStyle w:val="HTML"/>
        <w:spacing w:before="48" w:after="48"/>
        <w:jc w:val="both"/>
        <w:rPr>
          <w:i w:val="0"/>
        </w:rPr>
      </w:pPr>
      <w:r w:rsidRPr="00A029FC">
        <w:rPr>
          <w:i w:val="0"/>
        </w:rPr>
        <w:t xml:space="preserve">2. Для проведения комиссией оценки и сопоставления заявок на участие в конкурсе сообщаем следующую информацию: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1"/>
        <w:gridCol w:w="4314"/>
        <w:gridCol w:w="5001"/>
      </w:tblGrid>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i w:val="0"/>
              </w:rPr>
              <w:t> </w:t>
            </w:r>
            <w:r w:rsidRPr="00A029FC">
              <w:rPr>
                <w:rStyle w:val="ad"/>
                <w:i w:val="0"/>
              </w:rPr>
              <w:t>№ п/п</w:t>
            </w:r>
          </w:p>
        </w:tc>
        <w:tc>
          <w:tcPr>
            <w:tcW w:w="4314"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rStyle w:val="ad"/>
                <w:i w:val="0"/>
              </w:rPr>
              <w:t xml:space="preserve"> Наименование показателя</w:t>
            </w:r>
          </w:p>
        </w:tc>
        <w:tc>
          <w:tcPr>
            <w:tcW w:w="5001"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rStyle w:val="ad"/>
                <w:i w:val="0"/>
              </w:rPr>
              <w:t xml:space="preserve">  Данные претендента</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w:t>
            </w:r>
            <w:r w:rsidR="00543229">
              <w:rPr>
                <w:i w:val="0"/>
              </w:rPr>
              <w:t>Пустомержское</w:t>
            </w:r>
            <w:r w:rsidR="004D7477">
              <w:rPr>
                <w:i w:val="0"/>
              </w:rPr>
              <w:t xml:space="preserve"> </w:t>
            </w:r>
            <w:r w:rsidRPr="00A029FC">
              <w:rPr>
                <w:i w:val="0"/>
              </w:rPr>
              <w:t>сельское поселение»</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Представить к настоящему предложению  </w:t>
            </w:r>
          </w:p>
          <w:p w:rsidR="00EC3CE6" w:rsidRPr="00A029FC" w:rsidRDefault="00EC3CE6" w:rsidP="00082D58">
            <w:pPr>
              <w:pStyle w:val="HTML"/>
              <w:snapToGrid w:val="0"/>
              <w:spacing w:before="48" w:after="48"/>
              <w:rPr>
                <w:i w:val="0"/>
              </w:rPr>
            </w:pPr>
            <w:r w:rsidRPr="00A029FC">
              <w:rPr>
                <w:i w:val="0"/>
              </w:rPr>
              <w:t xml:space="preserve">копию правоустанавливающего документа </w:t>
            </w:r>
          </w:p>
          <w:p w:rsidR="00EC3CE6" w:rsidRPr="00A029FC" w:rsidRDefault="00EC3CE6" w:rsidP="00082D58">
            <w:pPr>
              <w:pStyle w:val="HTML"/>
              <w:snapToGrid w:val="0"/>
              <w:spacing w:before="48" w:after="48"/>
              <w:rPr>
                <w:i w:val="0"/>
              </w:rPr>
            </w:pPr>
            <w:r w:rsidRPr="00A029FC">
              <w:rPr>
                <w:i w:val="0"/>
              </w:rPr>
              <w:t>на помещение или договор аренды</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2.</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Наличие персонала  для оказания услуг (на основании трудового    договора)</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Представить штатное расписание, копии трудовых договоров, копии приказов о приеме на работу работников, копии трудовых книжек</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3.</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082D58">
            <w:pPr>
              <w:pStyle w:val="HTML"/>
              <w:spacing w:before="48" w:after="48"/>
              <w:jc w:val="both"/>
              <w:rPr>
                <w:i w:val="0"/>
              </w:rPr>
            </w:pPr>
            <w:r w:rsidRPr="00A029FC">
              <w:rPr>
                <w:i w:val="0"/>
              </w:rPr>
              <w:t xml:space="preserve"> 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в морг </w:t>
            </w:r>
          </w:p>
          <w:p w:rsidR="00EC3CE6" w:rsidRPr="00A029FC" w:rsidRDefault="00EC3CE6" w:rsidP="00082D58">
            <w:pPr>
              <w:pStyle w:val="HTML"/>
              <w:spacing w:before="48" w:after="48"/>
              <w:jc w:val="both"/>
              <w:rPr>
                <w:i w:val="0"/>
              </w:rPr>
            </w:pPr>
            <w:r w:rsidRPr="00A029FC">
              <w:rPr>
                <w:i w:val="0"/>
              </w:rPr>
              <w:t>–автомобильный транспорт вместимостью до 8 человек;</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для </w:t>
            </w:r>
          </w:p>
          <w:p w:rsidR="00EC3CE6" w:rsidRPr="00A029FC" w:rsidRDefault="00EC3CE6" w:rsidP="00082D58">
            <w:pPr>
              <w:pStyle w:val="HTML"/>
              <w:spacing w:before="48" w:after="48"/>
              <w:jc w:val="both"/>
              <w:rPr>
                <w:i w:val="0"/>
              </w:rPr>
            </w:pPr>
            <w:r w:rsidRPr="00A029FC">
              <w:rPr>
                <w:i w:val="0"/>
              </w:rPr>
              <w:t>погребении умерших (автокатафалк)</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Представить копию  правоустанавливающего документа или договор аренды</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4.</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Наличие материально-технической </w:t>
            </w:r>
          </w:p>
          <w:p w:rsidR="00EC3CE6" w:rsidRPr="00A029FC" w:rsidRDefault="00EC3CE6" w:rsidP="00082D58">
            <w:pPr>
              <w:pStyle w:val="HTML"/>
              <w:snapToGrid w:val="0"/>
              <w:spacing w:before="48" w:after="48"/>
              <w:jc w:val="both"/>
              <w:rPr>
                <w:i w:val="0"/>
              </w:rPr>
            </w:pPr>
            <w:r w:rsidRPr="00A029FC">
              <w:rPr>
                <w:i w:val="0"/>
              </w:rPr>
              <w:t xml:space="preserve">базы для изготовления </w:t>
            </w:r>
          </w:p>
          <w:p w:rsidR="00EC3CE6" w:rsidRPr="00A029FC" w:rsidRDefault="00EC3CE6" w:rsidP="00082D58">
            <w:pPr>
              <w:pStyle w:val="HTML"/>
              <w:snapToGrid w:val="0"/>
              <w:spacing w:before="48" w:after="48"/>
              <w:jc w:val="both"/>
              <w:rPr>
                <w:i w:val="0"/>
              </w:rPr>
            </w:pPr>
            <w:r w:rsidRPr="00A029FC">
              <w:rPr>
                <w:i w:val="0"/>
              </w:rPr>
              <w:t>предметов похоронного ритуала</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Представить копии  правоустанавливающих </w:t>
            </w:r>
          </w:p>
          <w:p w:rsidR="00EC3CE6" w:rsidRPr="00A029FC" w:rsidRDefault="00EC3CE6" w:rsidP="00082D58">
            <w:pPr>
              <w:pStyle w:val="HTML"/>
              <w:snapToGrid w:val="0"/>
              <w:spacing w:before="48" w:after="48"/>
              <w:rPr>
                <w:i w:val="0"/>
              </w:rPr>
            </w:pPr>
            <w:r w:rsidRPr="00A029FC">
              <w:rPr>
                <w:i w:val="0"/>
              </w:rPr>
              <w:t>документов</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5.</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Предоставление дополнительных услуг</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Претендент приводит полный </w:t>
            </w:r>
          </w:p>
          <w:p w:rsidR="00EC3CE6" w:rsidRPr="00A029FC" w:rsidRDefault="00EC3CE6" w:rsidP="00082D58">
            <w:pPr>
              <w:pStyle w:val="HTML"/>
              <w:snapToGrid w:val="0"/>
              <w:spacing w:before="48" w:after="48"/>
              <w:rPr>
                <w:i w:val="0"/>
              </w:rPr>
            </w:pPr>
            <w:r w:rsidRPr="00A029FC">
              <w:rPr>
                <w:i w:val="0"/>
              </w:rPr>
              <w:t>перечень предлагаемых видов услуг</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6.</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Опыт работы (продолжительность) в сфере оказания ритуальных услуг населению</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 Выписка из </w:t>
            </w:r>
            <w:r w:rsidRPr="00A029FC">
              <w:rPr>
                <w:bCs/>
                <w:i w:val="0"/>
              </w:rPr>
              <w:t>Единого государственного реестра юридических лиц (ЕГРЮЛ)</w:t>
            </w:r>
            <w:r w:rsidRPr="00A029FC">
              <w:rPr>
                <w:i w:val="0"/>
              </w:rPr>
              <w:t xml:space="preserve"> </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7. </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Опыт работы в качестве специализированной службы по вопросам похоронного дела</w:t>
            </w:r>
          </w:p>
          <w:p w:rsidR="00EC3CE6" w:rsidRPr="00A029FC" w:rsidRDefault="00EC3CE6" w:rsidP="00082D58">
            <w:pPr>
              <w:pStyle w:val="HTML"/>
              <w:spacing w:before="48" w:after="48"/>
              <w:jc w:val="both"/>
              <w:rPr>
                <w:i w:val="0"/>
              </w:rPr>
            </w:pPr>
            <w:r w:rsidRPr="00A029FC">
              <w:rPr>
                <w:i w:val="0"/>
              </w:rPr>
              <w:t> </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Указать, выполнялись ли подобные заказы, </w:t>
            </w:r>
          </w:p>
          <w:p w:rsidR="00EC3CE6" w:rsidRPr="00A029FC" w:rsidRDefault="00EC3CE6" w:rsidP="00082D58">
            <w:pPr>
              <w:pStyle w:val="HTML"/>
              <w:snapToGrid w:val="0"/>
              <w:spacing w:before="48" w:after="48"/>
              <w:rPr>
                <w:i w:val="0"/>
              </w:rPr>
            </w:pPr>
            <w:r w:rsidRPr="00A029FC">
              <w:rPr>
                <w:i w:val="0"/>
              </w:rPr>
              <w:t>когда, сведения об основных заказчиках, поставщиках  к кому можно обратиться за рекомендациями, (фамилия, имя, отчество, телефон).</w:t>
            </w:r>
          </w:p>
        </w:tc>
      </w:tr>
    </w:tbl>
    <w:p w:rsidR="00EC3CE6" w:rsidRPr="00A029FC" w:rsidRDefault="00EC3CE6" w:rsidP="00EC3CE6">
      <w:pPr>
        <w:pStyle w:val="HTML"/>
        <w:spacing w:before="48" w:after="48"/>
        <w:jc w:val="both"/>
        <w:rPr>
          <w:i w:val="0"/>
        </w:rPr>
      </w:pPr>
      <w:r w:rsidRPr="00A029FC">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C3CE6" w:rsidRPr="00A029FC" w:rsidRDefault="00EC3CE6" w:rsidP="00EC3CE6">
      <w:pPr>
        <w:pStyle w:val="HTML"/>
        <w:spacing w:before="48" w:after="48"/>
        <w:jc w:val="both"/>
        <w:rPr>
          <w:i w:val="0"/>
        </w:rPr>
      </w:pPr>
      <w:r w:rsidRPr="00A029FC">
        <w:rPr>
          <w:i w:val="0"/>
        </w:rPr>
        <w:t> </w:t>
      </w:r>
      <w:r w:rsidRPr="00A029FC">
        <w:rPr>
          <w:rStyle w:val="ad"/>
          <w:b w:val="0"/>
          <w:i w:val="0"/>
        </w:rPr>
        <w:t>Руководитель участника</w:t>
      </w:r>
      <w:r w:rsidRPr="00A029FC">
        <w:rPr>
          <w:rStyle w:val="ad"/>
          <w:i w:val="0"/>
        </w:rPr>
        <w:t xml:space="preserve">                            </w:t>
      </w:r>
      <w:r w:rsidRPr="00A029FC">
        <w:rPr>
          <w:i w:val="0"/>
        </w:rPr>
        <w:t>  ___________                        (Ф.И.О.)</w:t>
      </w:r>
    </w:p>
    <w:p w:rsidR="005C0623" w:rsidRDefault="00EC3CE6" w:rsidP="00EC3CE6">
      <w:pPr>
        <w:pStyle w:val="HTML"/>
        <w:spacing w:before="48" w:after="48"/>
        <w:jc w:val="both"/>
        <w:rPr>
          <w:b/>
          <w:i w:val="0"/>
          <w:vertAlign w:val="superscript"/>
        </w:rPr>
      </w:pPr>
      <w:r w:rsidRPr="00A029FC">
        <w:rPr>
          <w:b/>
          <w:i w:val="0"/>
          <w:vertAlign w:val="superscript"/>
        </w:rPr>
        <w:t> </w:t>
      </w:r>
    </w:p>
    <w:p w:rsidR="00EC3CE6" w:rsidRPr="00A029FC" w:rsidRDefault="00EC3CE6" w:rsidP="00EC3CE6">
      <w:pPr>
        <w:pStyle w:val="HTML"/>
        <w:spacing w:before="48" w:after="48"/>
        <w:jc w:val="both"/>
        <w:rPr>
          <w:i w:val="0"/>
          <w:vertAlign w:val="superscript"/>
        </w:rPr>
      </w:pPr>
      <w:r w:rsidRPr="00A029FC">
        <w:rPr>
          <w:b/>
          <w:i w:val="0"/>
          <w:vertAlign w:val="superscript"/>
        </w:rPr>
        <w:lastRenderedPageBreak/>
        <w:t xml:space="preserve">                         М.П.                                                                                </w:t>
      </w:r>
      <w:r w:rsidRPr="00A029FC">
        <w:rPr>
          <w:i w:val="0"/>
          <w:vertAlign w:val="superscript"/>
        </w:rPr>
        <w:t xml:space="preserve">(подпись)                </w:t>
      </w:r>
    </w:p>
    <w:p w:rsidR="00EC3CE6" w:rsidRPr="00A029FC" w:rsidRDefault="00EC3CE6" w:rsidP="00EC3CE6">
      <w:pPr>
        <w:pStyle w:val="HTML"/>
        <w:spacing w:before="48" w:after="48"/>
        <w:jc w:val="both"/>
        <w:rPr>
          <w:rStyle w:val="ad"/>
          <w:i w:val="0"/>
        </w:rPr>
      </w:pPr>
      <w:r w:rsidRPr="00A029FC">
        <w:rPr>
          <w:rStyle w:val="ad"/>
          <w:i w:val="0"/>
        </w:rPr>
        <w:t>Критерии и порядок  оценки заявок на участие в конкурсе</w:t>
      </w:r>
    </w:p>
    <w:p w:rsidR="00EC3CE6" w:rsidRPr="00A029FC" w:rsidRDefault="005D7D81" w:rsidP="00EC3CE6">
      <w:pPr>
        <w:pStyle w:val="HTML"/>
        <w:numPr>
          <w:ilvl w:val="1"/>
          <w:numId w:val="37"/>
        </w:numPr>
        <w:spacing w:before="48" w:after="48"/>
        <w:jc w:val="both"/>
        <w:rPr>
          <w:i w:val="0"/>
        </w:rPr>
      </w:pPr>
      <w:r>
        <w:rPr>
          <w:i w:val="0"/>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2.45pt;margin-top:96.3pt;width:512.9pt;height:386.05pt;z-index:251659264;visibility:visible;mso-wrap-distance-left:0;mso-wrap-distance-r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" stroked="f">
            <v:fill opacity="0"/>
            <v:textbox inset="0,0,0,0">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3"/>
                    <w:gridCol w:w="7620"/>
                    <w:gridCol w:w="1735"/>
                  </w:tblGrid>
                  <w:tr w:rsidR="00963A11" w:rsidRPr="00836BC0"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 п/п</w:t>
                        </w:r>
                      </w:p>
                    </w:tc>
                    <w:tc>
                      <w:tcPr>
                        <w:tcW w:w="7620"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Значение</w:t>
                        </w:r>
                      </w:p>
                      <w:p w:rsidR="00963A11" w:rsidRPr="004726AF" w:rsidRDefault="00963A11" w:rsidP="00082D58">
                        <w:pPr>
                          <w:pStyle w:val="HTML"/>
                          <w:snapToGrid w:val="0"/>
                          <w:spacing w:before="48" w:after="48"/>
                          <w:jc w:val="center"/>
                          <w:rPr>
                            <w:rStyle w:val="ad"/>
                            <w:i w:val="0"/>
                          </w:rPr>
                        </w:pPr>
                        <w:r w:rsidRPr="004726AF">
                          <w:rPr>
                            <w:rStyle w:val="ad"/>
                            <w:i w:val="0"/>
                          </w:rPr>
                          <w:t>в баллах</w:t>
                        </w:r>
                      </w:p>
                    </w:tc>
                  </w:tr>
                  <w:tr w:rsidR="00963A11" w:rsidRPr="00351377" w:rsidTr="00082D58">
                    <w:trPr>
                      <w:trHeight w:val="1134"/>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1.</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Наличие помещения для приема заявок (на основании </w:t>
                        </w:r>
                      </w:p>
                      <w:p w:rsidR="00963A11" w:rsidRPr="004726AF" w:rsidRDefault="00963A11">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Pr>
                            <w:i w:val="0"/>
                          </w:rPr>
                          <w:t>Пустомержское</w:t>
                        </w:r>
                        <w:r w:rsidRPr="00EC114E">
                          <w:rPr>
                            <w:i w:val="0"/>
                          </w:rPr>
                          <w:t xml:space="preserve"> сельское поселение</w:t>
                        </w:r>
                        <w:r w:rsidRPr="004726AF">
                          <w:rPr>
                            <w:i w:val="0"/>
                          </w:rPr>
                          <w:t>»</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2.</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Наличие персонала  для оказания услуг (на основании трудового    </w:t>
                        </w:r>
                      </w:p>
                      <w:p w:rsidR="00963A11" w:rsidRPr="004726AF" w:rsidRDefault="00963A11">
                        <w:pPr>
                          <w:pStyle w:val="HTML"/>
                          <w:spacing w:before="48" w:after="48"/>
                          <w:jc w:val="both"/>
                          <w:rPr>
                            <w:i w:val="0"/>
                          </w:rPr>
                        </w:pPr>
                        <w:r w:rsidRPr="004726AF">
                          <w:rPr>
                            <w:i w:val="0"/>
                          </w:rPr>
                          <w:t xml:space="preserve"> договора) </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1717"/>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3.</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Наличие специализированного транспорта (на основании </w:t>
                        </w:r>
                      </w:p>
                      <w:p w:rsidR="00963A11" w:rsidRPr="004726AF" w:rsidRDefault="00963A11">
                        <w:pPr>
                          <w:pStyle w:val="HTML"/>
                          <w:spacing w:before="48" w:after="48"/>
                          <w:jc w:val="both"/>
                          <w:rPr>
                            <w:i w:val="0"/>
                          </w:rPr>
                        </w:pPr>
                        <w:r w:rsidRPr="004726AF">
                          <w:rPr>
                            <w:i w:val="0"/>
                          </w:rPr>
                          <w:t xml:space="preserve"> правоустанавливающего документа или договора аренды)</w:t>
                        </w:r>
                      </w:p>
                      <w:p w:rsidR="00963A11" w:rsidRPr="004726AF" w:rsidRDefault="00963A11"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963A11" w:rsidRPr="004726AF" w:rsidRDefault="00963A11" w:rsidP="00082D58">
                        <w:pPr>
                          <w:pStyle w:val="HTML"/>
                          <w:spacing w:before="48" w:after="48"/>
                          <w:jc w:val="both"/>
                          <w:rPr>
                            <w:i w:val="0"/>
                          </w:rPr>
                        </w:pPr>
                        <w:r w:rsidRPr="004726AF">
                          <w:rPr>
                            <w:i w:val="0"/>
                          </w:rPr>
                          <w:t>вместимостью до 8 человек;</w:t>
                        </w:r>
                      </w:p>
                      <w:p w:rsidR="00963A11" w:rsidRPr="004726AF" w:rsidRDefault="00963A11" w:rsidP="00EC3CE6">
                        <w:pPr>
                          <w:pStyle w:val="HTML"/>
                          <w:numPr>
                            <w:ilvl w:val="0"/>
                            <w:numId w:val="38"/>
                          </w:numPr>
                          <w:spacing w:before="48" w:after="48"/>
                          <w:jc w:val="both"/>
                          <w:rPr>
                            <w:i w:val="0"/>
                          </w:rPr>
                        </w:pPr>
                        <w:r w:rsidRPr="004726AF">
                          <w:rPr>
                            <w:i w:val="0"/>
                          </w:rPr>
                          <w:t>транспортировка для погребении умерших (автокатафалк)</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4.</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963A11" w:rsidRPr="004726AF" w:rsidRDefault="00963A11" w:rsidP="00082D58">
                        <w:pPr>
                          <w:pStyle w:val="HTML"/>
                          <w:spacing w:before="48" w:after="48"/>
                          <w:jc w:val="both"/>
                          <w:rPr>
                            <w:i w:val="0"/>
                          </w:rPr>
                        </w:pPr>
                        <w:r w:rsidRPr="004726AF">
                          <w:rPr>
                            <w:i w:val="0"/>
                          </w:rPr>
                          <w:t>похоронного ритуала.</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5.</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10 баллов</w:t>
                        </w:r>
                      </w:p>
                    </w:tc>
                  </w:tr>
                  <w:tr w:rsidR="00963A11" w:rsidRPr="00351377"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6.</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5 баллов</w:t>
                        </w:r>
                      </w:p>
                    </w:tc>
                  </w:tr>
                  <w:tr w:rsidR="00963A11" w:rsidRPr="00836BC0"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7.</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Опыт работы в качестве специализированной службы по </w:t>
                        </w:r>
                      </w:p>
                      <w:p w:rsidR="00963A11" w:rsidRPr="004726AF" w:rsidRDefault="00963A11">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5 баллов</w:t>
                        </w:r>
                      </w:p>
                    </w:tc>
                  </w:tr>
                </w:tbl>
                <w:p w:rsidR="00963A11" w:rsidRPr="00836BC0" w:rsidRDefault="00963A11" w:rsidP="00EC3CE6">
                  <w:r w:rsidRPr="00836BC0">
                    <w:t xml:space="preserve"> </w:t>
                  </w:r>
                </w:p>
              </w:txbxContent>
            </v:textbox>
            <w10:wrap type="square" side="largest"/>
          </v:shape>
        </w:pict>
      </w:r>
      <w:r w:rsidR="00EC3CE6" w:rsidRPr="00A029FC">
        <w:rPr>
          <w:i w:val="0"/>
        </w:rPr>
        <w:t xml:space="preserve">Для оценки лучших условий исполнения обязанностей </w:t>
      </w:r>
      <w:r w:rsidR="00EC3CE6"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00EC3CE6" w:rsidRPr="00A029FC">
        <w:rPr>
          <w:bCs/>
          <w:i w:val="0"/>
        </w:rPr>
        <w:t xml:space="preserve"> сельское поселение</w:t>
      </w:r>
      <w:r w:rsidR="00EC3CE6" w:rsidRPr="00A029FC">
        <w:rPr>
          <w:rStyle w:val="ad"/>
          <w:b w:val="0"/>
          <w:i w:val="0"/>
        </w:rPr>
        <w:t>»</w:t>
      </w:r>
    </w:p>
    <w:p w:rsidR="00EC3CE6" w:rsidRPr="00A029FC" w:rsidRDefault="00EC3CE6" w:rsidP="00EC3CE6">
      <w:pPr>
        <w:pStyle w:val="HTML"/>
        <w:spacing w:before="48" w:after="48"/>
        <w:jc w:val="both"/>
        <w:rPr>
          <w:b/>
          <w:i w:val="0"/>
        </w:rPr>
      </w:pPr>
      <w:r w:rsidRPr="00A029FC">
        <w:rPr>
          <w:b/>
          <w:i w:val="0"/>
        </w:rPr>
        <w:t xml:space="preserve">Система критериев и их значений в баллах: </w:t>
      </w:r>
      <w:r w:rsidRPr="00A029FC">
        <w:rPr>
          <w:i w:val="0"/>
        </w:rPr>
        <w:t> </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w:t>
      </w:r>
      <w:r w:rsidR="00543229">
        <w:rPr>
          <w:i w:val="0"/>
        </w:rPr>
        <w:t>Пустомержское</w:t>
      </w:r>
      <w:r w:rsidRPr="00A029FC">
        <w:rPr>
          <w:i w:val="0"/>
        </w:rPr>
        <w:t xml:space="preserve"> сельское поселение»</w:t>
      </w:r>
    </w:p>
    <w:p w:rsidR="00EC3CE6" w:rsidRPr="00A029FC" w:rsidRDefault="00EC3CE6" w:rsidP="00EC3CE6">
      <w:pPr>
        <w:pStyle w:val="HTML"/>
        <w:snapToGrid w:val="0"/>
        <w:spacing w:before="48" w:after="48"/>
        <w:jc w:val="both"/>
        <w:rPr>
          <w:i w:val="0"/>
        </w:rPr>
      </w:pPr>
      <w:r w:rsidRPr="00A029FC">
        <w:rPr>
          <w:i w:val="0"/>
        </w:rPr>
        <w:t>наличие помещения – 10 баллов</w:t>
      </w:r>
    </w:p>
    <w:p w:rsidR="00EC3CE6" w:rsidRPr="00A029FC" w:rsidRDefault="00EC3CE6" w:rsidP="00EC3CE6">
      <w:pPr>
        <w:pStyle w:val="HTML"/>
        <w:numPr>
          <w:ilvl w:val="0"/>
          <w:numId w:val="27"/>
        </w:numPr>
        <w:snapToGrid w:val="0"/>
        <w:spacing w:before="48" w:after="48"/>
        <w:jc w:val="both"/>
        <w:rPr>
          <w:i w:val="0"/>
        </w:rPr>
      </w:pPr>
      <w:r w:rsidRPr="00A029FC">
        <w:rPr>
          <w:i w:val="0"/>
        </w:rPr>
        <w:t>за каждые 10 кв.м помещения 1 балл</w:t>
      </w:r>
    </w:p>
    <w:p w:rsidR="00EC3CE6" w:rsidRPr="00A029FC" w:rsidRDefault="00EC3CE6" w:rsidP="00EC3CE6">
      <w:pPr>
        <w:pStyle w:val="HTML"/>
        <w:numPr>
          <w:ilvl w:val="0"/>
          <w:numId w:val="27"/>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персонала  для оказания услуг (на основании трудового договора)</w:t>
      </w:r>
    </w:p>
    <w:p w:rsidR="00EC3CE6" w:rsidRPr="00A029FC" w:rsidRDefault="00EC3CE6" w:rsidP="00EC3CE6">
      <w:pPr>
        <w:pStyle w:val="HTML"/>
        <w:numPr>
          <w:ilvl w:val="0"/>
          <w:numId w:val="31"/>
        </w:numPr>
        <w:snapToGrid w:val="0"/>
        <w:spacing w:before="48" w:after="48"/>
        <w:jc w:val="both"/>
        <w:rPr>
          <w:i w:val="0"/>
        </w:rPr>
      </w:pPr>
      <w:r w:rsidRPr="00A029FC">
        <w:rPr>
          <w:i w:val="0"/>
        </w:rPr>
        <w:t>2 балла за каждого работающего</w:t>
      </w:r>
    </w:p>
    <w:p w:rsidR="00EC3CE6" w:rsidRPr="00A029FC" w:rsidRDefault="00EC3CE6" w:rsidP="00EC3CE6">
      <w:pPr>
        <w:pStyle w:val="HTML"/>
        <w:numPr>
          <w:ilvl w:val="0"/>
          <w:numId w:val="31"/>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EC3CE6">
      <w:pPr>
        <w:pStyle w:val="HTML"/>
        <w:snapToGrid w:val="0"/>
        <w:spacing w:before="48" w:after="48"/>
        <w:jc w:val="both"/>
        <w:rPr>
          <w:i w:val="0"/>
        </w:rPr>
      </w:pPr>
      <w:r w:rsidRPr="00A029FC">
        <w:rPr>
          <w:i w:val="0"/>
        </w:rPr>
        <w:t>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транспортировка в морг – автомобильный транспорт вместимостью до 8 человек – 5 баллов 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32"/>
        </w:numPr>
        <w:snapToGrid w:val="0"/>
        <w:spacing w:before="48" w:after="48"/>
        <w:jc w:val="both"/>
        <w:rPr>
          <w:i w:val="0"/>
        </w:rPr>
      </w:pPr>
      <w:r w:rsidRPr="00A029FC">
        <w:rPr>
          <w:i w:val="0"/>
        </w:rPr>
        <w:t xml:space="preserve">транспортировка для погребении умерших (автокатафалк)– 10 баллов </w:t>
      </w:r>
    </w:p>
    <w:p w:rsidR="00EC3CE6" w:rsidRPr="00A029FC" w:rsidRDefault="00EC3CE6" w:rsidP="00EC3CE6">
      <w:pPr>
        <w:pStyle w:val="HTML"/>
        <w:snapToGrid w:val="0"/>
        <w:spacing w:before="48" w:after="48"/>
        <w:jc w:val="both"/>
        <w:rPr>
          <w:i w:val="0"/>
        </w:rPr>
      </w:pPr>
      <w:r w:rsidRPr="00A029FC">
        <w:rPr>
          <w:i w:val="0"/>
        </w:rPr>
        <w:t>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материально-технической базы для изготовления предметов </w:t>
      </w:r>
    </w:p>
    <w:p w:rsidR="00EC3CE6" w:rsidRPr="00A029FC" w:rsidRDefault="00EC3CE6" w:rsidP="00EC3CE6">
      <w:pPr>
        <w:pStyle w:val="HTML"/>
        <w:snapToGrid w:val="0"/>
        <w:spacing w:before="48" w:after="48"/>
        <w:jc w:val="both"/>
        <w:rPr>
          <w:i w:val="0"/>
        </w:rPr>
      </w:pPr>
      <w:r w:rsidRPr="00A029FC">
        <w:rPr>
          <w:i w:val="0"/>
        </w:rPr>
        <w:t>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Предоставление дополнительных услуг – 5 баллов за каждый вид </w:t>
      </w:r>
    </w:p>
    <w:p w:rsidR="00EC3CE6" w:rsidRPr="00A029FC" w:rsidRDefault="00EC3CE6" w:rsidP="00EC3CE6">
      <w:pPr>
        <w:pStyle w:val="HTML"/>
        <w:snapToGrid w:val="0"/>
        <w:spacing w:before="48" w:after="48"/>
        <w:ind w:left="60"/>
        <w:jc w:val="both"/>
        <w:rPr>
          <w:i w:val="0"/>
        </w:rPr>
      </w:pPr>
      <w:r w:rsidRPr="00A029FC">
        <w:rPr>
          <w:i w:val="0"/>
        </w:rPr>
        <w:t>дополнительных услуг;</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(продолжительность) в сфере оказания ритуальных услуг </w:t>
      </w:r>
    </w:p>
    <w:p w:rsidR="00EC3CE6" w:rsidRPr="00A029FC" w:rsidRDefault="00EC3CE6" w:rsidP="00EC3CE6">
      <w:pPr>
        <w:pStyle w:val="HTML"/>
        <w:snapToGrid w:val="0"/>
        <w:spacing w:before="48" w:after="48"/>
        <w:jc w:val="both"/>
        <w:rPr>
          <w:i w:val="0"/>
        </w:rPr>
      </w:pPr>
      <w:r w:rsidRPr="00A029FC">
        <w:rPr>
          <w:i w:val="0"/>
        </w:rPr>
        <w:t>населению:</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в качестве специализированной службы по вопросам похоронного </w:t>
      </w:r>
    </w:p>
    <w:p w:rsidR="00EC3CE6" w:rsidRPr="00A029FC" w:rsidRDefault="00EC3CE6" w:rsidP="00EC3CE6">
      <w:pPr>
        <w:pStyle w:val="HTML"/>
        <w:snapToGrid w:val="0"/>
        <w:spacing w:before="48" w:after="48"/>
        <w:jc w:val="both"/>
        <w:rPr>
          <w:i w:val="0"/>
        </w:rPr>
      </w:pPr>
      <w:r w:rsidRPr="00A029FC">
        <w:rPr>
          <w:i w:val="0"/>
        </w:rPr>
        <w:t>дела: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snapToGrid w:val="0"/>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EC3CE6" w:rsidRPr="00A029FC" w:rsidRDefault="00EC3CE6" w:rsidP="00EC3CE6">
      <w:pPr>
        <w:pStyle w:val="HTML"/>
        <w:spacing w:before="48" w:after="48"/>
        <w:jc w:val="both"/>
        <w:rPr>
          <w:i w:val="0"/>
        </w:rPr>
      </w:pPr>
      <w:r w:rsidRPr="00A029FC">
        <w:rPr>
          <w:i w:val="0"/>
        </w:rPr>
        <w:t xml:space="preserve">      3. Итоговый балл определяется как среднее арифметическое оценок в баллах всех членов комиссии и рассчитывается по формуле:</w:t>
      </w:r>
    </w:p>
    <w:p w:rsidR="00EC3CE6" w:rsidRPr="00A029FC" w:rsidRDefault="00EC3CE6" w:rsidP="00EC3CE6">
      <w:pPr>
        <w:pStyle w:val="HTML"/>
        <w:spacing w:before="48" w:after="48"/>
        <w:jc w:val="both"/>
        <w:rPr>
          <w:i w:val="0"/>
        </w:rPr>
      </w:pPr>
    </w:p>
    <w:p w:rsidR="00EC3CE6" w:rsidRPr="00A029FC" w:rsidRDefault="00EC3CE6" w:rsidP="00EC3CE6">
      <w:pPr>
        <w:pStyle w:val="HTML"/>
        <w:jc w:val="center"/>
        <w:rPr>
          <w:rStyle w:val="ad"/>
          <w:i w:val="0"/>
        </w:rPr>
      </w:pPr>
      <w:r w:rsidRPr="00A029FC">
        <w:rPr>
          <w:rStyle w:val="ad"/>
          <w:i w:val="0"/>
          <w:lang w:val="en-US"/>
        </w:rPr>
        <w:t>R</w:t>
      </w:r>
      <w:r w:rsidRPr="00A029FC">
        <w:rPr>
          <w:rStyle w:val="ad"/>
          <w:i w:val="0"/>
          <w:vertAlign w:val="subscript"/>
          <w:lang w:val="en-US"/>
        </w:rPr>
        <w:t>n</w:t>
      </w:r>
      <w:r w:rsidRPr="00A029FC">
        <w:rPr>
          <w:rStyle w:val="ad"/>
          <w:i w:val="0"/>
          <w:lang w:val="en-US"/>
        </w:rPr>
        <w:t> </w:t>
      </w:r>
      <w:r w:rsidRPr="00A029FC">
        <w:rPr>
          <w:rStyle w:val="ad"/>
          <w:i w:val="0"/>
        </w:rPr>
        <w:t xml:space="preserve"> = </w:t>
      </w:r>
      <w:r w:rsidRPr="00A029FC">
        <w:rPr>
          <w:rStyle w:val="ad"/>
          <w:i w:val="0"/>
          <w:u w:val="single"/>
        </w:rPr>
        <w:t xml:space="preserve">С1 + </w:t>
      </w:r>
      <w:r w:rsidRPr="00A029FC">
        <w:rPr>
          <w:rStyle w:val="ad"/>
          <w:i w:val="0"/>
          <w:u w:val="single"/>
          <w:lang w:val="en-US"/>
        </w:rPr>
        <w:t>C</w:t>
      </w:r>
      <w:r w:rsidRPr="00A029FC">
        <w:rPr>
          <w:rStyle w:val="ad"/>
          <w:i w:val="0"/>
          <w:u w:val="single"/>
        </w:rPr>
        <w:t>2</w:t>
      </w:r>
      <w:r w:rsidRPr="00A029FC">
        <w:rPr>
          <w:rStyle w:val="ad"/>
          <w:i w:val="0"/>
          <w:u w:val="single"/>
          <w:lang w:val="en-US"/>
        </w:rPr>
        <w:t> </w:t>
      </w:r>
      <w:r w:rsidRPr="00A029FC">
        <w:rPr>
          <w:rStyle w:val="ad"/>
          <w:i w:val="0"/>
          <w:u w:val="single"/>
        </w:rPr>
        <w:t xml:space="preserve"> + </w:t>
      </w:r>
      <w:r w:rsidRPr="00A029FC">
        <w:rPr>
          <w:rStyle w:val="ad"/>
          <w:i w:val="0"/>
          <w:u w:val="single"/>
          <w:lang w:val="en-US"/>
        </w:rPr>
        <w:t>C</w:t>
      </w:r>
      <w:r w:rsidRPr="00A029FC">
        <w:rPr>
          <w:rStyle w:val="ad"/>
          <w:i w:val="0"/>
          <w:u w:val="single"/>
        </w:rPr>
        <w:t>3</w:t>
      </w:r>
      <w:r w:rsidRPr="00A029FC">
        <w:rPr>
          <w:rStyle w:val="ad"/>
          <w:i w:val="0"/>
          <w:u w:val="single"/>
          <w:lang w:val="en-US"/>
        </w:rPr>
        <w:t> </w:t>
      </w:r>
      <w:r w:rsidRPr="00A029FC">
        <w:rPr>
          <w:rStyle w:val="ad"/>
          <w:i w:val="0"/>
          <w:u w:val="single"/>
        </w:rPr>
        <w:t xml:space="preserve"> + …..С</w:t>
      </w:r>
      <w:r w:rsidRPr="00A029FC">
        <w:rPr>
          <w:rStyle w:val="ad"/>
          <w:i w:val="0"/>
          <w:u w:val="single"/>
          <w:lang w:val="en-US"/>
        </w:rPr>
        <w:t>n</w:t>
      </w:r>
      <w:r w:rsidRPr="00A029FC">
        <w:rPr>
          <w:rStyle w:val="ad"/>
          <w:i w:val="0"/>
          <w:u w:val="single"/>
        </w:rPr>
        <w:t>,</w:t>
      </w:r>
      <w:r w:rsidRPr="00A029FC">
        <w:rPr>
          <w:rStyle w:val="ad"/>
          <w:i w:val="0"/>
        </w:rPr>
        <w:t xml:space="preserve"> </w:t>
      </w:r>
      <w:r w:rsidRPr="00A029FC">
        <w:rPr>
          <w:rStyle w:val="ad"/>
          <w:b w:val="0"/>
          <w:i w:val="0"/>
        </w:rPr>
        <w:t>где</w:t>
      </w:r>
    </w:p>
    <w:p w:rsidR="00EC3CE6" w:rsidRPr="00A029FC" w:rsidRDefault="00EC3CE6" w:rsidP="00EC3CE6">
      <w:pPr>
        <w:pStyle w:val="HTML"/>
        <w:jc w:val="center"/>
        <w:rPr>
          <w:rStyle w:val="ad"/>
          <w:i w:val="0"/>
        </w:rPr>
      </w:pPr>
      <w:r w:rsidRPr="00A029FC">
        <w:rPr>
          <w:rStyle w:val="ad"/>
          <w:i w:val="0"/>
          <w:lang w:val="en-US"/>
        </w:rPr>
        <w:t>N</w:t>
      </w:r>
    </w:p>
    <w:p w:rsidR="00EC3CE6" w:rsidRPr="00A029FC" w:rsidRDefault="00EC3CE6" w:rsidP="00EC3CE6">
      <w:pPr>
        <w:pStyle w:val="HTML"/>
        <w:jc w:val="center"/>
        <w:rPr>
          <w:b/>
          <w:bCs/>
          <w:i w:val="0"/>
        </w:rPr>
      </w:pPr>
    </w:p>
    <w:p w:rsidR="00EC3CE6" w:rsidRPr="00A029FC" w:rsidRDefault="00EC3CE6" w:rsidP="00EC3CE6">
      <w:pPr>
        <w:pStyle w:val="HTML"/>
        <w:spacing w:before="48" w:after="48"/>
        <w:jc w:val="both"/>
        <w:rPr>
          <w:i w:val="0"/>
        </w:rPr>
      </w:pPr>
      <w:r w:rsidRPr="00A029FC">
        <w:rPr>
          <w:i w:val="0"/>
        </w:rPr>
        <w:t>R</w:t>
      </w:r>
      <w:r w:rsidRPr="00A029FC">
        <w:rPr>
          <w:i w:val="0"/>
          <w:vertAlign w:val="subscript"/>
          <w:lang w:val="en-US"/>
        </w:rPr>
        <w:t>n</w:t>
      </w:r>
      <w:r w:rsidRPr="00A029FC">
        <w:rPr>
          <w:i w:val="0"/>
        </w:rPr>
        <w:t xml:space="preserve"> – итоговый балл, присуждаемый i-й заявке по указанным критериям;</w:t>
      </w:r>
    </w:p>
    <w:p w:rsidR="00EC3CE6" w:rsidRPr="00A029FC" w:rsidRDefault="00EC3CE6" w:rsidP="00EC3CE6">
      <w:pPr>
        <w:pStyle w:val="HTML"/>
        <w:spacing w:before="48" w:after="48"/>
        <w:jc w:val="both"/>
        <w:rPr>
          <w:i w:val="0"/>
        </w:rPr>
      </w:pPr>
      <w:r w:rsidRPr="00A029FC">
        <w:rPr>
          <w:rStyle w:val="ad"/>
          <w:b w:val="0"/>
          <w:i w:val="0"/>
        </w:rPr>
        <w:t>С1,С2,С3….С</w:t>
      </w:r>
      <w:r w:rsidRPr="00A029FC">
        <w:rPr>
          <w:rStyle w:val="ad"/>
          <w:b w:val="0"/>
          <w:i w:val="0"/>
          <w:lang w:val="en-US"/>
        </w:rPr>
        <w:t>n</w:t>
      </w:r>
      <w:r w:rsidRPr="00A029FC">
        <w:rPr>
          <w:rStyle w:val="ad"/>
          <w:b w:val="0"/>
          <w:i w:val="0"/>
        </w:rPr>
        <w:t xml:space="preserve"> – сумма балов, </w:t>
      </w:r>
      <w:r w:rsidRPr="00A029FC">
        <w:rPr>
          <w:i w:val="0"/>
        </w:rPr>
        <w:t>присуждаемое каждым членом комиссии i-й заявке на участие в конкурсе по указанным критериям;</w:t>
      </w:r>
    </w:p>
    <w:p w:rsidR="00EC3CE6" w:rsidRPr="00A029FC" w:rsidRDefault="00EC3CE6" w:rsidP="00EC3CE6">
      <w:pPr>
        <w:pStyle w:val="HTML"/>
        <w:spacing w:before="48" w:after="48"/>
        <w:jc w:val="both"/>
        <w:rPr>
          <w:i w:val="0"/>
        </w:rPr>
      </w:pPr>
      <w:r w:rsidRPr="00A029FC">
        <w:rPr>
          <w:i w:val="0"/>
          <w:lang w:val="en-US"/>
        </w:rPr>
        <w:t>N</w:t>
      </w:r>
      <w:r w:rsidRPr="00A029FC">
        <w:rPr>
          <w:i w:val="0"/>
        </w:rPr>
        <w:t xml:space="preserve"> - количество членов комиссии;</w:t>
      </w:r>
    </w:p>
    <w:p w:rsidR="00EC3CE6" w:rsidRPr="00A029FC" w:rsidRDefault="00EC3CE6" w:rsidP="00EC3CE6">
      <w:pPr>
        <w:pStyle w:val="HTML"/>
        <w:spacing w:before="48" w:after="48"/>
        <w:jc w:val="both"/>
        <w:rPr>
          <w:i w:val="0"/>
        </w:rPr>
      </w:pPr>
      <w:r w:rsidRPr="00A029FC">
        <w:rPr>
          <w:i w:val="0"/>
        </w:rPr>
        <w:t xml:space="preserve">       4.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 xml:space="preserve">       5. </w:t>
      </w:r>
      <w:r w:rsidRPr="00A029FC">
        <w:rPr>
          <w:i w:val="0"/>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Default="00EC3CE6" w:rsidP="00EC3CE6">
      <w:pPr>
        <w:pStyle w:val="HTML"/>
        <w:spacing w:before="48" w:after="48"/>
        <w:jc w:val="both"/>
        <w:rPr>
          <w:i w:val="0"/>
        </w:rPr>
      </w:pPr>
      <w:r w:rsidRPr="00A029FC">
        <w:rPr>
          <w:i w:val="0"/>
        </w:rPr>
        <w:t xml:space="preserve">                                                                                                </w:t>
      </w:r>
    </w:p>
    <w:p w:rsidR="0067263C" w:rsidRDefault="0067263C" w:rsidP="00EC3CE6">
      <w:pPr>
        <w:pStyle w:val="HTML"/>
        <w:spacing w:before="48" w:after="48"/>
        <w:jc w:val="both"/>
        <w:rPr>
          <w:i w:val="0"/>
        </w:rPr>
      </w:pPr>
    </w:p>
    <w:p w:rsidR="0067263C" w:rsidRDefault="0067263C"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7D5852" w:rsidRDefault="007D5852">
      <w:pPr>
        <w:rPr>
          <w:rStyle w:val="ad"/>
          <w:i/>
          <w:iCs/>
          <w:lang w:eastAsia="ar-SA"/>
        </w:rPr>
      </w:pPr>
      <w:r>
        <w:rPr>
          <w:rStyle w:val="ad"/>
        </w:rPr>
        <w:br w:type="page"/>
      </w:r>
    </w:p>
    <w:p w:rsidR="00EC3CE6" w:rsidRPr="00A029FC" w:rsidRDefault="00EC3CE6" w:rsidP="00EC3CE6">
      <w:pPr>
        <w:pStyle w:val="HTML"/>
        <w:spacing w:before="48" w:after="48"/>
        <w:jc w:val="right"/>
        <w:rPr>
          <w:rStyle w:val="ad"/>
          <w:bCs w:val="0"/>
          <w:i w:val="0"/>
        </w:rPr>
      </w:pPr>
      <w:r w:rsidRPr="00A029FC">
        <w:rPr>
          <w:rStyle w:val="ad"/>
        </w:rPr>
        <w:t xml:space="preserve"> Приложение № 4</w:t>
      </w:r>
    </w:p>
    <w:p w:rsidR="00EC3CE6" w:rsidRPr="00A029FC" w:rsidRDefault="00EC3CE6" w:rsidP="00EC3CE6">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tabs>
          <w:tab w:val="left" w:pos="2796"/>
        </w:tabs>
        <w:spacing w:before="48" w:after="48"/>
        <w:rPr>
          <w:b/>
          <w:i w:val="0"/>
        </w:rPr>
      </w:pPr>
    </w:p>
    <w:p w:rsidR="00EC3CE6" w:rsidRPr="00A029FC" w:rsidRDefault="00EC3CE6" w:rsidP="00EC3CE6">
      <w:pPr>
        <w:pStyle w:val="HTML"/>
        <w:spacing w:before="48" w:after="48"/>
        <w:jc w:val="center"/>
        <w:rPr>
          <w:b/>
          <w:i w:val="0"/>
        </w:rPr>
      </w:pPr>
    </w:p>
    <w:p w:rsidR="00EC3CE6" w:rsidRPr="00A029FC" w:rsidRDefault="00EC3CE6" w:rsidP="009077BE">
      <w:pPr>
        <w:pStyle w:val="HTML"/>
        <w:spacing w:before="48" w:after="48"/>
        <w:jc w:val="center"/>
        <w:rPr>
          <w:b/>
          <w:i w:val="0"/>
        </w:rPr>
      </w:pPr>
      <w:r w:rsidRPr="00A029FC">
        <w:rPr>
          <w:b/>
          <w:i w:val="0"/>
        </w:rPr>
        <w:t>ТЕХНИЧЕСКОЕ ЗАДАНИЕ</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статусом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p>
    <w:p w:rsidR="00EC3CE6" w:rsidRPr="00A029FC" w:rsidRDefault="00EC3CE6" w:rsidP="00EC3CE6">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EC3CE6" w:rsidRPr="00A029FC" w:rsidRDefault="00EC3CE6" w:rsidP="00EC3CE6">
      <w:pPr>
        <w:rPr>
          <w:rStyle w:val="ad"/>
          <w:b w:val="0"/>
          <w:bCs w:val="0"/>
        </w:rPr>
      </w:pPr>
      <w:r w:rsidRPr="00A029FC">
        <w:rPr>
          <w:rStyle w:val="ad"/>
        </w:rPr>
        <w:t>3. Оказание услуг производить в соответствии с:</w:t>
      </w:r>
    </w:p>
    <w:p w:rsidR="00EC3CE6" w:rsidRPr="00A029FC" w:rsidRDefault="00EC3CE6" w:rsidP="00EC3CE6">
      <w:pPr>
        <w:pStyle w:val="HTML"/>
        <w:jc w:val="both"/>
        <w:rPr>
          <w:i w:val="0"/>
        </w:rPr>
      </w:pPr>
      <w:r w:rsidRPr="00A029FC">
        <w:rPr>
          <w:i w:val="0"/>
        </w:rPr>
        <w:t>- Федеральным законом Российской Федерации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C3CE6" w:rsidRPr="00A029FC" w:rsidRDefault="00EC3CE6" w:rsidP="00EC3CE6">
      <w:pPr>
        <w:pStyle w:val="HTML"/>
        <w:spacing w:before="48" w:after="48"/>
        <w:jc w:val="both"/>
        <w:rPr>
          <w:i w:val="0"/>
        </w:rPr>
      </w:pPr>
      <w:r w:rsidRPr="00A029FC">
        <w:rPr>
          <w:i w:val="0"/>
        </w:rPr>
        <w:t>       - СанПиН 2.1.2882-11 «Гигиенические требования к размещению, устройству и содержанию кладбищ, зданий и сооружений похоронного назначения».</w:t>
      </w:r>
    </w:p>
    <w:p w:rsidR="00EC3CE6" w:rsidRPr="00A029FC" w:rsidRDefault="00EC3CE6" w:rsidP="00EC3CE6">
      <w:pPr>
        <w:pStyle w:val="HTML"/>
        <w:spacing w:before="48" w:after="48"/>
        <w:jc w:val="both"/>
        <w:rPr>
          <w:rStyle w:val="ad"/>
          <w:i w:val="0"/>
        </w:rPr>
      </w:pPr>
      <w:r w:rsidRPr="00A029FC">
        <w:rPr>
          <w:i w:val="0"/>
        </w:rPr>
        <w:t xml:space="preserve">                </w:t>
      </w:r>
      <w:r w:rsidRPr="00A029FC">
        <w:rPr>
          <w:rStyle w:val="ad"/>
          <w:i w:val="0"/>
        </w:rPr>
        <w:t>4. Для выполнения работ  специализированной службе необходимо иметь:</w:t>
      </w:r>
    </w:p>
    <w:p w:rsidR="00EC3CE6" w:rsidRPr="00A029FC" w:rsidRDefault="00EC3CE6" w:rsidP="00EC3CE6">
      <w:pPr>
        <w:pStyle w:val="HTML"/>
        <w:spacing w:before="48" w:after="48"/>
        <w:jc w:val="both"/>
        <w:rPr>
          <w:i w:val="0"/>
        </w:rPr>
      </w:pPr>
      <w:r w:rsidRPr="00A029FC">
        <w:rPr>
          <w:i w:val="0"/>
        </w:rPr>
        <w:t xml:space="preserve">           - специализированный транспорт для предоставления услуг по  транспортировке в морг трупов граждан  и  услуг по захоронению.  </w:t>
      </w:r>
    </w:p>
    <w:p w:rsidR="00EC3CE6" w:rsidRPr="00A029FC" w:rsidRDefault="00EC3CE6" w:rsidP="00EC3CE6">
      <w:pPr>
        <w:pStyle w:val="HTML"/>
        <w:spacing w:before="48" w:after="48"/>
        <w:jc w:val="both"/>
        <w:rPr>
          <w:i w:val="0"/>
        </w:rPr>
      </w:pPr>
      <w:r w:rsidRPr="00A029FC">
        <w:rPr>
          <w:i w:val="0"/>
        </w:rPr>
        <w:t xml:space="preserve">            -  персонал для оказания услуг;</w:t>
      </w:r>
    </w:p>
    <w:p w:rsidR="00EC3CE6" w:rsidRPr="00A029FC" w:rsidRDefault="00EC3CE6" w:rsidP="00EC3CE6">
      <w:pPr>
        <w:pStyle w:val="HTML"/>
        <w:spacing w:before="48" w:after="48"/>
        <w:jc w:val="both"/>
        <w:rPr>
          <w:i w:val="0"/>
        </w:rPr>
      </w:pPr>
      <w:r w:rsidRPr="00A029FC">
        <w:rPr>
          <w:i w:val="0"/>
        </w:rPr>
        <w:t>            - помещение для приема заявок;</w:t>
      </w:r>
    </w:p>
    <w:p w:rsidR="00EC3CE6" w:rsidRPr="00A029FC" w:rsidRDefault="00EC3CE6" w:rsidP="00EC3CE6">
      <w:pPr>
        <w:pStyle w:val="HTML"/>
        <w:spacing w:before="48" w:after="48"/>
        <w:jc w:val="both"/>
        <w:rPr>
          <w:i w:val="0"/>
        </w:rPr>
      </w:pPr>
      <w:r w:rsidRPr="00A029FC">
        <w:rPr>
          <w:i w:val="0"/>
        </w:rPr>
        <w:t>            - наличие прямой телефонной связи для приема заявок;</w:t>
      </w:r>
    </w:p>
    <w:p w:rsidR="00EC3CE6" w:rsidRPr="00A029FC" w:rsidRDefault="00EC3CE6" w:rsidP="00EC3CE6">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EC3CE6" w:rsidRPr="00A029FC" w:rsidRDefault="00EC3CE6" w:rsidP="00EC3CE6">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EC3CE6" w:rsidRPr="00A029FC" w:rsidRDefault="00EC3CE6" w:rsidP="00EC3CE6">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9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EC3CE6" w:rsidRPr="00A029FC" w:rsidRDefault="00EC3CE6" w:rsidP="00EC3CE6">
      <w:pPr>
        <w:shd w:val="clear" w:color="auto" w:fill="FFFFFF"/>
        <w:jc w:val="both"/>
        <w:textAlignment w:val="baseline"/>
      </w:pPr>
      <w:r w:rsidRPr="00A029FC">
        <w:t>для погребения;</w:t>
      </w:r>
    </w:p>
    <w:p w:rsidR="00EC3CE6" w:rsidRPr="00A029FC" w:rsidRDefault="00EC3CE6" w:rsidP="00EC3CE6">
      <w:pPr>
        <w:shd w:val="clear" w:color="auto" w:fill="FFFFFF"/>
        <w:ind w:left="709" w:hanging="1"/>
        <w:jc w:val="both"/>
        <w:textAlignment w:val="baseline"/>
      </w:pPr>
      <w:r w:rsidRPr="00A029FC">
        <w:t>- перевозка тела (останков) умершего на кладбище (в крематорий);</w:t>
      </w:r>
    </w:p>
    <w:p w:rsidR="00EC3CE6" w:rsidRPr="00A029FC" w:rsidRDefault="00EC3CE6" w:rsidP="00EC3CE6">
      <w:pPr>
        <w:pStyle w:val="HTML"/>
        <w:spacing w:before="48" w:after="48"/>
        <w:jc w:val="both"/>
        <w:rPr>
          <w:i w:val="0"/>
        </w:rPr>
      </w:pPr>
      <w:r w:rsidRPr="00A029FC">
        <w:rPr>
          <w:i w:val="0"/>
        </w:rPr>
        <w:t xml:space="preserve">         - погребение (кремация с последующей выдачей урны с прахом)</w:t>
      </w:r>
    </w:p>
    <w:p w:rsidR="00EC3CE6" w:rsidRPr="00A029FC" w:rsidRDefault="00EC3CE6" w:rsidP="00EC3CE6">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облачение тела;</w:t>
      </w:r>
    </w:p>
    <w:p w:rsidR="00EC3CE6" w:rsidRPr="00A029FC" w:rsidRDefault="00EC3CE6" w:rsidP="00EC3CE6">
      <w:pPr>
        <w:shd w:val="clear" w:color="auto" w:fill="FFFFFF"/>
        <w:ind w:left="709" w:hanging="1"/>
        <w:jc w:val="both"/>
        <w:textAlignment w:val="baseline"/>
      </w:pPr>
      <w:r w:rsidRPr="00A029FC">
        <w:t>- предоставление гроба;</w:t>
      </w:r>
    </w:p>
    <w:p w:rsidR="00EC3CE6" w:rsidRPr="00A029FC" w:rsidRDefault="00EC3CE6" w:rsidP="00EC3CE6">
      <w:pPr>
        <w:shd w:val="clear" w:color="auto" w:fill="FFFFFF"/>
        <w:ind w:left="709" w:hanging="1"/>
        <w:jc w:val="both"/>
        <w:textAlignment w:val="baseline"/>
      </w:pPr>
      <w:r w:rsidRPr="00A029FC">
        <w:t>- перевозку умершего на кладбище;</w:t>
      </w:r>
    </w:p>
    <w:p w:rsidR="00EC3CE6" w:rsidRPr="00A029FC" w:rsidRDefault="00EC3CE6" w:rsidP="00EC3CE6">
      <w:pPr>
        <w:shd w:val="clear" w:color="auto" w:fill="FFFFFF"/>
        <w:ind w:left="709" w:hanging="1"/>
        <w:jc w:val="both"/>
        <w:textAlignment w:val="baseline"/>
      </w:pPr>
      <w:r w:rsidRPr="00A029FC">
        <w:t>- погребение.</w:t>
      </w:r>
    </w:p>
    <w:p w:rsidR="00EC3CE6" w:rsidRPr="00A029FC" w:rsidRDefault="00EC3CE6" w:rsidP="00EC3CE6">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EC3CE6" w:rsidRPr="00A029FC" w:rsidRDefault="00EC3CE6" w:rsidP="00EC3CE6">
      <w:pPr>
        <w:pStyle w:val="HTML"/>
        <w:spacing w:before="48" w:after="48"/>
        <w:jc w:val="both"/>
        <w:rPr>
          <w:i w:val="0"/>
        </w:rPr>
      </w:pPr>
      <w:r w:rsidRPr="00A029FC">
        <w:rPr>
          <w:i w:val="0"/>
        </w:rPr>
        <w:t>- оформление документов, необходимых для погребения;</w:t>
      </w:r>
    </w:p>
    <w:p w:rsidR="00EC3CE6" w:rsidRPr="00A029FC" w:rsidRDefault="00EC3CE6" w:rsidP="00EC3CE6">
      <w:pPr>
        <w:shd w:val="clear" w:color="auto" w:fill="FFFFFF"/>
        <w:jc w:val="both"/>
        <w:textAlignment w:val="baseline"/>
      </w:pPr>
      <w:r w:rsidRPr="00A029FC">
        <w:t>- облачение тела;</w:t>
      </w:r>
    </w:p>
    <w:p w:rsidR="00EC3CE6" w:rsidRPr="00A029FC" w:rsidRDefault="00EC3CE6" w:rsidP="00EC3CE6">
      <w:pPr>
        <w:pStyle w:val="HTML"/>
        <w:spacing w:before="48" w:after="48"/>
        <w:jc w:val="both"/>
        <w:rPr>
          <w:i w:val="0"/>
        </w:rPr>
      </w:pPr>
      <w:r w:rsidRPr="00A029FC">
        <w:rPr>
          <w:i w:val="0"/>
        </w:rPr>
        <w:t>- предоставление гроба;</w:t>
      </w:r>
    </w:p>
    <w:p w:rsidR="00EC3CE6" w:rsidRPr="00A029FC" w:rsidRDefault="00EC3CE6" w:rsidP="00EC3CE6">
      <w:pPr>
        <w:pStyle w:val="HTML"/>
        <w:spacing w:before="48" w:after="48"/>
        <w:jc w:val="both"/>
        <w:rPr>
          <w:i w:val="0"/>
        </w:rPr>
      </w:pPr>
      <w:r w:rsidRPr="00A029FC">
        <w:rPr>
          <w:i w:val="0"/>
        </w:rPr>
        <w:t>- перевозку  тела (останков) умершего на кладбище;</w:t>
      </w:r>
    </w:p>
    <w:p w:rsidR="00EC3CE6" w:rsidRPr="00A029FC" w:rsidRDefault="00EC3CE6" w:rsidP="00EC3CE6">
      <w:pPr>
        <w:pStyle w:val="HTML"/>
        <w:spacing w:before="48" w:after="48"/>
        <w:jc w:val="both"/>
        <w:rPr>
          <w:i w:val="0"/>
        </w:rPr>
      </w:pPr>
      <w:r w:rsidRPr="00A029FC">
        <w:rPr>
          <w:i w:val="0"/>
        </w:rPr>
        <w:t>- погребение.</w:t>
      </w:r>
    </w:p>
    <w:p w:rsidR="00EC3CE6" w:rsidRPr="00A029FC" w:rsidRDefault="00EC3CE6" w:rsidP="00EC3CE6">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EC3CE6" w:rsidRPr="00A029FC" w:rsidRDefault="00EC3CE6" w:rsidP="00EC3CE6">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C3CE6" w:rsidRPr="00A029FC" w:rsidRDefault="00EC3CE6" w:rsidP="00EC3CE6">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EC3CE6" w:rsidRPr="00A029FC" w:rsidRDefault="00EC3CE6" w:rsidP="00EC3CE6">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C3CE6" w:rsidRPr="00A029FC" w:rsidRDefault="00EC3CE6" w:rsidP="00EC3CE6">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C3CE6" w:rsidRPr="00A029FC" w:rsidRDefault="00EC3CE6" w:rsidP="00EC3CE6">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EC3CE6" w:rsidRPr="00A029FC" w:rsidRDefault="00EC3CE6" w:rsidP="00EC3CE6">
      <w:pPr>
        <w:pStyle w:val="HTML"/>
        <w:spacing w:before="48" w:after="48"/>
        <w:jc w:val="both"/>
        <w:rPr>
          <w:b/>
          <w:i w:val="0"/>
        </w:rPr>
      </w:pPr>
      <w:r w:rsidRPr="00A029FC">
        <w:rPr>
          <w:i w:val="0"/>
        </w:rPr>
        <w:t xml:space="preserve">      11. Стоимость услуг, предоставляемых согласно гарантированному перечню услуг по погребению, утверждается решением Совета депутатов МО «</w:t>
      </w:r>
      <w:r w:rsidR="00543229">
        <w:rPr>
          <w:i w:val="0"/>
        </w:rPr>
        <w:t>Пустомержское</w:t>
      </w:r>
      <w:r w:rsidRPr="00A029FC">
        <w:rPr>
          <w:i w:val="0"/>
        </w:rPr>
        <w:t xml:space="preserve">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
    <w:p w:rsidR="00EC3CE6" w:rsidRPr="00A029FC" w:rsidRDefault="00EC3CE6" w:rsidP="00EC3CE6">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pPr>
    </w:p>
    <w:p w:rsidR="00EC3CE6" w:rsidRPr="00A029FC" w:rsidRDefault="00EC3CE6" w:rsidP="007D5852">
      <w:pPr>
        <w:pStyle w:val="HTML"/>
        <w:tabs>
          <w:tab w:val="left" w:pos="5964"/>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tabs>
          <w:tab w:val="left" w:pos="5748"/>
        </w:tabs>
        <w:spacing w:before="48" w:after="48"/>
        <w:rPr>
          <w:rStyle w:val="ad"/>
        </w:rPr>
      </w:pPr>
      <w:r w:rsidRPr="00A029FC">
        <w:rPr>
          <w:rStyle w:val="ad"/>
        </w:rPr>
        <w:tab/>
      </w:r>
    </w:p>
    <w:p w:rsidR="00EC3CE6" w:rsidRDefault="00EC3CE6"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7D5852" w:rsidRDefault="00EC3CE6" w:rsidP="005C0623">
      <w:pPr>
        <w:pStyle w:val="HTML"/>
        <w:spacing w:before="48" w:after="48"/>
        <w:jc w:val="right"/>
        <w:rPr>
          <w:rStyle w:val="ad"/>
        </w:rPr>
      </w:pPr>
      <w:r w:rsidRPr="00A029FC">
        <w:rPr>
          <w:rStyle w:val="ad"/>
        </w:rPr>
        <w:t xml:space="preserve">                                                                                             </w:t>
      </w:r>
    </w:p>
    <w:p w:rsidR="007D5852" w:rsidRDefault="007D5852">
      <w:pPr>
        <w:rPr>
          <w:rStyle w:val="ad"/>
          <w:i/>
          <w:iCs/>
          <w:lang w:eastAsia="ar-SA"/>
        </w:rPr>
      </w:pPr>
      <w:r>
        <w:rPr>
          <w:rStyle w:val="ad"/>
        </w:rPr>
        <w:br w:type="page"/>
      </w:r>
    </w:p>
    <w:p w:rsidR="00EC3CE6" w:rsidRPr="00A029FC" w:rsidRDefault="00EC3CE6" w:rsidP="005C0623">
      <w:pPr>
        <w:pStyle w:val="HTML"/>
        <w:spacing w:before="48" w:after="48"/>
        <w:jc w:val="right"/>
        <w:rPr>
          <w:rStyle w:val="ad"/>
        </w:rPr>
      </w:pPr>
      <w:r w:rsidRPr="00A029FC">
        <w:rPr>
          <w:rStyle w:val="ad"/>
        </w:rPr>
        <w:t xml:space="preserve">     Приложение № 5 </w:t>
      </w:r>
    </w:p>
    <w:p w:rsidR="00EC3CE6" w:rsidRPr="00A029FC" w:rsidRDefault="00EC3CE6" w:rsidP="005C0623">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r w:rsidRPr="00A029FC">
        <w:rPr>
          <w:b/>
          <w:i w:val="0"/>
        </w:rPr>
        <w:t xml:space="preserve"> </w:t>
      </w:r>
    </w:p>
    <w:p w:rsidR="00EC3CE6" w:rsidRPr="00A029FC" w:rsidRDefault="00EC3CE6" w:rsidP="00EC3CE6">
      <w:pPr>
        <w:pStyle w:val="HTML"/>
        <w:spacing w:before="48" w:after="48"/>
        <w:jc w:val="center"/>
        <w:rPr>
          <w:b/>
          <w:i w:val="0"/>
        </w:rPr>
      </w:pPr>
      <w:r w:rsidRPr="009077BE">
        <w:rPr>
          <w:b/>
          <w:i w:val="0"/>
          <w:sz w:val="28"/>
          <w:szCs w:val="28"/>
        </w:rPr>
        <w:t>Договор</w:t>
      </w:r>
    </w:p>
    <w:p w:rsidR="00EC3CE6" w:rsidRPr="00A029FC" w:rsidRDefault="00EC3CE6" w:rsidP="00EC3CE6">
      <w:pPr>
        <w:pStyle w:val="HTML"/>
        <w:spacing w:before="48" w:after="48"/>
        <w:jc w:val="center"/>
        <w:rPr>
          <w:i w:val="0"/>
        </w:rPr>
      </w:pPr>
      <w:r w:rsidRPr="00A029FC">
        <w:rPr>
          <w:i w:val="0"/>
        </w:rPr>
        <w:t xml:space="preserve">со </w:t>
      </w:r>
      <w:r w:rsidRPr="00A029FC">
        <w:rPr>
          <w:rStyle w:val="ad"/>
          <w:b w:val="0"/>
          <w:i w:val="0"/>
        </w:rPr>
        <w:t>специализированной службой по вопросам похоронного дела,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i w:val="0"/>
        </w:rPr>
      </w:pPr>
      <w:r w:rsidRPr="00A029FC">
        <w:rPr>
          <w:i w:val="0"/>
        </w:rPr>
        <w:t> </w:t>
      </w:r>
      <w:r w:rsidR="004D7477">
        <w:rPr>
          <w:i w:val="0"/>
        </w:rPr>
        <w:t xml:space="preserve">д. </w:t>
      </w:r>
      <w:r w:rsidR="00610D50">
        <w:rPr>
          <w:i w:val="0"/>
        </w:rPr>
        <w:t>Большая Пустомержа</w:t>
      </w:r>
      <w:r w:rsidR="004D7477">
        <w:rPr>
          <w:i w:val="0"/>
        </w:rPr>
        <w:t xml:space="preserve">                                                                       </w:t>
      </w:r>
      <w:r w:rsidRPr="00A029FC">
        <w:rPr>
          <w:i w:val="0"/>
        </w:rPr>
        <w:t xml:space="preserve">«___»______________2019 г.   </w:t>
      </w: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both"/>
        <w:rPr>
          <w:i w:val="0"/>
        </w:rPr>
      </w:pPr>
      <w:r w:rsidRPr="00A029FC">
        <w:rPr>
          <w:i w:val="0"/>
        </w:rPr>
        <w:t>           Администрация МО «</w:t>
      </w:r>
      <w:r w:rsidR="00543229">
        <w:rPr>
          <w:i w:val="0"/>
        </w:rPr>
        <w:t>Пустомержское</w:t>
      </w:r>
      <w:r w:rsidRPr="00A029FC">
        <w:rPr>
          <w:i w:val="0"/>
        </w:rPr>
        <w:t xml:space="preserve"> сельское поселение», </w:t>
      </w:r>
      <w:r w:rsidRPr="00A029FC">
        <w:rPr>
          <w:bCs/>
          <w:i w:val="0"/>
        </w:rPr>
        <w:t>именуемая</w:t>
      </w:r>
      <w:r w:rsidRPr="00A029FC">
        <w:rPr>
          <w:i w:val="0"/>
        </w:rPr>
        <w:t xml:space="preserve"> в дальнейшем </w:t>
      </w:r>
      <w:r w:rsidRPr="00A029FC">
        <w:rPr>
          <w:b/>
          <w:i w:val="0"/>
        </w:rPr>
        <w:t>«Администрация»</w:t>
      </w:r>
      <w:r w:rsidRPr="00A029FC">
        <w:rPr>
          <w:i w:val="0"/>
        </w:rPr>
        <w:t xml:space="preserve">, в лице главы администрации </w:t>
      </w:r>
      <w:r w:rsidR="009077BE">
        <w:rPr>
          <w:i w:val="0"/>
        </w:rPr>
        <w:t>___________</w:t>
      </w:r>
      <w:r w:rsidRPr="00A029FC">
        <w:rPr>
          <w:i w:val="0"/>
        </w:rPr>
        <w:t>, действующего на основании Устава</w:t>
      </w:r>
      <w:r w:rsidRPr="00A029FC">
        <w:rPr>
          <w:bCs/>
          <w:i w:val="0"/>
        </w:rPr>
        <w:t>, с одной стороны и, _____________________________________</w:t>
      </w:r>
      <w:r w:rsidRPr="00A029FC">
        <w:rPr>
          <w:i w:val="0"/>
        </w:rPr>
        <w:t xml:space="preserve">                         именуемое в дальнейшем </w:t>
      </w:r>
      <w:r w:rsidRPr="00A029FC">
        <w:rPr>
          <w:b/>
          <w:i w:val="0"/>
        </w:rPr>
        <w:t>«Специализированная служба»</w:t>
      </w:r>
      <w:r w:rsidRPr="00A029FC">
        <w:rPr>
          <w:i w:val="0"/>
        </w:rPr>
        <w:t xml:space="preserve">,в </w:t>
      </w:r>
      <w:proofErr w:type="spellStart"/>
      <w:r w:rsidRPr="00A029FC">
        <w:rPr>
          <w:i w:val="0"/>
        </w:rPr>
        <w:t>лице______________________________________________</w:t>
      </w:r>
      <w:proofErr w:type="spellEnd"/>
      <w:r w:rsidRPr="00A029FC">
        <w:rPr>
          <w:i w:val="0"/>
        </w:rPr>
        <w:t xml:space="preserve">, действующего на </w:t>
      </w:r>
      <w:proofErr w:type="spellStart"/>
      <w:r w:rsidRPr="00A029FC">
        <w:rPr>
          <w:i w:val="0"/>
        </w:rPr>
        <w:t>основании____________________________________</w:t>
      </w:r>
      <w:proofErr w:type="spellEnd"/>
      <w:r w:rsidRPr="00A029FC">
        <w:rPr>
          <w:i w:val="0"/>
        </w:rPr>
        <w:t>, с другой стороны, заключили настоящий договор (далее по тексту – Договор) о нижеследующем:</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center"/>
        <w:rPr>
          <w:rStyle w:val="ad"/>
          <w:i w:val="0"/>
        </w:rPr>
      </w:pPr>
      <w:r w:rsidRPr="00A029FC">
        <w:rPr>
          <w:rStyle w:val="ad"/>
          <w:i w:val="0"/>
        </w:rPr>
        <w:t>1. ПРЕДМЕТ ДОГОВОРА</w:t>
      </w:r>
    </w:p>
    <w:p w:rsidR="00EC3CE6" w:rsidRPr="00A029FC" w:rsidRDefault="00EC3CE6" w:rsidP="00EC3CE6">
      <w:pPr>
        <w:pStyle w:val="HTML"/>
        <w:spacing w:before="48" w:after="48"/>
        <w:jc w:val="both"/>
        <w:rPr>
          <w:i w:val="0"/>
        </w:rPr>
      </w:pPr>
      <w:r w:rsidRPr="00A029FC">
        <w:rPr>
          <w:i w:val="0"/>
        </w:rPr>
        <w:t>1.1. Настоящий Договор заключается на основании протокола заседания конкурсной комиссии Администрации  от_________________ №________.</w:t>
      </w:r>
    </w:p>
    <w:p w:rsidR="00EC3CE6" w:rsidRPr="00A029FC" w:rsidRDefault="00EC3CE6" w:rsidP="00EC3CE6">
      <w:pPr>
        <w:pStyle w:val="HTML"/>
        <w:spacing w:before="48" w:after="48"/>
        <w:jc w:val="both"/>
        <w:rPr>
          <w:rStyle w:val="ad"/>
          <w:b w:val="0"/>
          <w:i w:val="0"/>
        </w:rPr>
      </w:pPr>
      <w:r w:rsidRPr="00A029FC">
        <w:rPr>
          <w:i w:val="0"/>
        </w:rPr>
        <w:t xml:space="preserve">1.2. Специализированная служба принимает на себя функции и обязанности специализированной службы </w:t>
      </w:r>
      <w:r w:rsidRPr="00A029FC">
        <w:rPr>
          <w:rStyle w:val="ad"/>
          <w:b w:val="0"/>
          <w:i w:val="0"/>
        </w:rPr>
        <w:t>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r w:rsidR="009077BE">
        <w:rPr>
          <w:rStyle w:val="ad"/>
          <w:b w:val="0"/>
          <w:i w:val="0"/>
        </w:rPr>
        <w:t xml:space="preserve"> согласно техническому заданию (Приложение 1)</w:t>
      </w:r>
      <w:r w:rsidRPr="00A029FC">
        <w:rPr>
          <w:rStyle w:val="ad"/>
          <w:b w:val="0"/>
          <w:i w:val="0"/>
        </w:rPr>
        <w:t>.</w:t>
      </w:r>
    </w:p>
    <w:p w:rsidR="00EC3CE6" w:rsidRPr="00A029FC" w:rsidRDefault="00EC3CE6" w:rsidP="00EC3CE6">
      <w:pPr>
        <w:pStyle w:val="HTML"/>
        <w:spacing w:before="48" w:after="48"/>
        <w:jc w:val="both"/>
        <w:rPr>
          <w:bCs/>
          <w:i w:val="0"/>
        </w:rPr>
      </w:pPr>
    </w:p>
    <w:p w:rsidR="00EC3CE6" w:rsidRPr="00A029FC" w:rsidRDefault="00EC3CE6" w:rsidP="00EC3CE6">
      <w:pPr>
        <w:pStyle w:val="HTML"/>
        <w:spacing w:before="48" w:after="48"/>
        <w:jc w:val="center"/>
        <w:rPr>
          <w:rStyle w:val="ad"/>
          <w:i w:val="0"/>
        </w:rPr>
      </w:pPr>
      <w:r w:rsidRPr="00A029FC">
        <w:rPr>
          <w:b/>
          <w:i w:val="0"/>
        </w:rPr>
        <w:t>2</w:t>
      </w:r>
      <w:r w:rsidRPr="00A029FC">
        <w:rPr>
          <w:rStyle w:val="ad"/>
          <w:i w:val="0"/>
        </w:rPr>
        <w:t>.  ОКАЗАНИЕ УСЛУГ</w:t>
      </w:r>
    </w:p>
    <w:p w:rsidR="00EC3CE6" w:rsidRPr="00A029FC" w:rsidRDefault="00EC3CE6" w:rsidP="00EC3CE6">
      <w:pPr>
        <w:pStyle w:val="HTML"/>
        <w:spacing w:before="48" w:after="48"/>
        <w:jc w:val="both"/>
        <w:rPr>
          <w:i w:val="0"/>
        </w:rPr>
      </w:pPr>
      <w:r w:rsidRPr="00A029FC">
        <w:rPr>
          <w:i w:val="0"/>
        </w:rPr>
        <w:t>2.1. Оказание услуг по настоящему договору производится силами, средствами и транспортом Специализированной службы.</w:t>
      </w:r>
    </w:p>
    <w:p w:rsidR="00EC3CE6" w:rsidRPr="00A029FC" w:rsidRDefault="00EC3CE6" w:rsidP="00EC3CE6">
      <w:pPr>
        <w:pStyle w:val="HTML"/>
        <w:spacing w:before="48" w:after="48"/>
        <w:jc w:val="both"/>
        <w:rPr>
          <w:i w:val="0"/>
        </w:rPr>
      </w:pPr>
      <w:r w:rsidRPr="00A029FC">
        <w:rPr>
          <w:i w:val="0"/>
        </w:rPr>
        <w:t>2.2. При оказании услуг стороны обязуются  немедленно информировать друг друга о затруднениях, препятствующих оказанию услуг в установленный срок и соответствующего качества.</w:t>
      </w:r>
    </w:p>
    <w:p w:rsidR="00EC3CE6" w:rsidRPr="00A029FC" w:rsidRDefault="00EC3CE6" w:rsidP="00EC3CE6">
      <w:pPr>
        <w:pStyle w:val="HTML"/>
        <w:spacing w:before="48" w:after="48"/>
        <w:jc w:val="both"/>
        <w:rPr>
          <w:i w:val="0"/>
          <w:lang w:eastAsia="ru-RU"/>
        </w:rPr>
      </w:pPr>
      <w:r w:rsidRPr="00A029FC">
        <w:rPr>
          <w:i w:val="0"/>
        </w:rPr>
        <w:t xml:space="preserve">2.3. Срок предоставления услуг:  </w:t>
      </w:r>
      <w:r w:rsidRPr="00A029FC">
        <w:rPr>
          <w:i w:val="0"/>
          <w:lang w:eastAsia="ru-RU"/>
        </w:rPr>
        <w:t xml:space="preserve">с момента заключения договора на оказание услуг </w:t>
      </w:r>
      <w:r w:rsidR="00C4098A">
        <w:rPr>
          <w:i w:val="0"/>
          <w:lang w:eastAsia="ru-RU"/>
        </w:rPr>
        <w:t>на 5 лет.</w:t>
      </w:r>
    </w:p>
    <w:p w:rsidR="00EC3CE6" w:rsidRPr="00A029FC" w:rsidRDefault="00EC3CE6" w:rsidP="00EC3CE6">
      <w:pPr>
        <w:pStyle w:val="HTML"/>
        <w:spacing w:before="48" w:after="48"/>
        <w:jc w:val="both"/>
        <w:rPr>
          <w:rStyle w:val="ad"/>
          <w:b w:val="0"/>
          <w:bCs w:val="0"/>
          <w:i w:val="0"/>
          <w:lang w:eastAsia="ru-RU"/>
        </w:rPr>
      </w:pPr>
    </w:p>
    <w:p w:rsidR="00EC3CE6" w:rsidRPr="00A029FC" w:rsidRDefault="00EC3CE6" w:rsidP="00EC3CE6">
      <w:pPr>
        <w:pStyle w:val="HTML"/>
        <w:spacing w:before="48" w:after="48"/>
        <w:jc w:val="center"/>
        <w:rPr>
          <w:rStyle w:val="ad"/>
          <w:i w:val="0"/>
        </w:rPr>
      </w:pPr>
      <w:r w:rsidRPr="00A029FC">
        <w:rPr>
          <w:rStyle w:val="ad"/>
          <w:i w:val="0"/>
        </w:rPr>
        <w:t>3.ОБЯЗАННОСТИ  СПЕЦИАЛИЗИРОВАННОЙ СЛУЖБЫ</w:t>
      </w:r>
    </w:p>
    <w:p w:rsidR="00EC3CE6" w:rsidRPr="00A029FC" w:rsidRDefault="00EC3CE6" w:rsidP="00EC3CE6">
      <w:pPr>
        <w:pStyle w:val="HTML"/>
        <w:spacing w:before="48" w:after="48"/>
        <w:jc w:val="both"/>
        <w:rPr>
          <w:i w:val="0"/>
        </w:rPr>
      </w:pPr>
      <w:r w:rsidRPr="00A029FC">
        <w:rPr>
          <w:i w:val="0"/>
        </w:rPr>
        <w:t>  Специализированная служба обязана:</w:t>
      </w:r>
    </w:p>
    <w:p w:rsidR="00EC3CE6" w:rsidRPr="00A029FC" w:rsidRDefault="00EC3CE6" w:rsidP="00EC3CE6">
      <w:pPr>
        <w:pStyle w:val="HTML"/>
        <w:spacing w:before="48" w:after="48"/>
        <w:jc w:val="both"/>
        <w:rPr>
          <w:i w:val="0"/>
        </w:rPr>
      </w:pPr>
      <w:r w:rsidRPr="00A029FC">
        <w:rPr>
          <w:i w:val="0"/>
        </w:rPr>
        <w:t>3.1. Обеспечивать своевременное и качественное оказания услуг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EC3CE6" w:rsidRPr="00A029FC" w:rsidRDefault="00EC3CE6" w:rsidP="00EC3CE6">
      <w:pPr>
        <w:pStyle w:val="HTML"/>
        <w:spacing w:before="48" w:after="48"/>
        <w:jc w:val="both"/>
        <w:rPr>
          <w:i w:val="0"/>
        </w:rPr>
      </w:pPr>
      <w:r w:rsidRPr="00A029FC">
        <w:rPr>
          <w:i w:val="0"/>
        </w:rPr>
        <w:t>3.2. В полном объеме предоставлять гарантированный перечень  услуг по погребению  по стоимости услуг, утвержденной решением Совета депутатов МО «</w:t>
      </w:r>
      <w:r w:rsidR="00543229">
        <w:rPr>
          <w:i w:val="0"/>
        </w:rPr>
        <w:t>Пустомержское</w:t>
      </w:r>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i w:val="0"/>
        </w:rPr>
        <w:t xml:space="preserve">3.3   Обеспечивать круглосуточное дежурство персонала  по транспортировке  в морг трупов граждан, умерших во внебольничных условиях  в соответствии с утвержденным Порядком.  </w:t>
      </w:r>
    </w:p>
    <w:p w:rsidR="00EC3CE6" w:rsidRPr="003F03CA" w:rsidRDefault="00EC3CE6" w:rsidP="00EC3CE6">
      <w:pPr>
        <w:pStyle w:val="HTML"/>
        <w:spacing w:before="48" w:after="48"/>
        <w:jc w:val="both"/>
        <w:rPr>
          <w:i w:val="0"/>
        </w:rPr>
      </w:pPr>
      <w:r w:rsidRPr="003F03CA">
        <w:rPr>
          <w:i w:val="0"/>
        </w:rPr>
        <w:t>3.4. Предупреждать Администрацию о независящих от Специализированной службы обстоятельствах, которые могут  создать невозможность  завершения оказания услуг в установленный срок;</w:t>
      </w:r>
    </w:p>
    <w:p w:rsidR="00EC3CE6" w:rsidRPr="00A029FC" w:rsidRDefault="00EC3CE6" w:rsidP="00EC3CE6">
      <w:pPr>
        <w:pStyle w:val="HTML"/>
        <w:spacing w:before="48" w:after="48"/>
        <w:jc w:val="both"/>
        <w:rPr>
          <w:i w:val="0"/>
        </w:rPr>
      </w:pPr>
      <w:r w:rsidRPr="003F03CA">
        <w:rPr>
          <w:i w:val="0"/>
        </w:rPr>
        <w:t>3.5. Соблюдать правила охраны труда, техники безопасности и противопожарной безопасности;</w:t>
      </w:r>
    </w:p>
    <w:p w:rsidR="00EC3CE6" w:rsidRPr="00A029FC" w:rsidRDefault="00EC3CE6" w:rsidP="00EC3CE6">
      <w:pPr>
        <w:pStyle w:val="HTML"/>
        <w:spacing w:before="48" w:after="48"/>
        <w:jc w:val="both"/>
        <w:rPr>
          <w:i w:val="0"/>
        </w:rPr>
      </w:pPr>
      <w:r w:rsidRPr="00A029FC">
        <w:rPr>
          <w:i w:val="0"/>
        </w:rPr>
        <w:t>3.6. С момента оказания услуг и до их завершения вести надлежащим образом оформленную документацию по учету оказанных услуг;</w:t>
      </w:r>
    </w:p>
    <w:p w:rsidR="00EC3CE6" w:rsidRPr="00A029FC" w:rsidRDefault="00EC3CE6" w:rsidP="00EC3CE6">
      <w:pPr>
        <w:pStyle w:val="HTML"/>
        <w:spacing w:before="48" w:after="48"/>
        <w:jc w:val="both"/>
        <w:rPr>
          <w:i w:val="0"/>
        </w:rPr>
      </w:pPr>
      <w:r w:rsidRPr="00A029FC">
        <w:rPr>
          <w:i w:val="0"/>
        </w:rPr>
        <w:t>3.7. До начала оказания услуг осуществлять проверку сертификатов и соответствия им качества приобретаемых материалов;</w:t>
      </w:r>
    </w:p>
    <w:p w:rsidR="00EC3CE6" w:rsidRPr="00A029FC" w:rsidRDefault="00EC3CE6" w:rsidP="00EC3CE6">
      <w:pPr>
        <w:pStyle w:val="HTML"/>
        <w:spacing w:before="48" w:after="48"/>
        <w:jc w:val="both"/>
        <w:rPr>
          <w:i w:val="0"/>
        </w:rPr>
      </w:pPr>
      <w:r w:rsidRPr="00A029FC">
        <w:rPr>
          <w:i w:val="0"/>
        </w:rPr>
        <w:t>3.8. В течение 10 дней с момента заключения настоящего Договора довести до населения муниципального образования «</w:t>
      </w:r>
      <w:r w:rsidR="00543229">
        <w:rPr>
          <w:i w:val="0"/>
        </w:rPr>
        <w:t>Пустомержское</w:t>
      </w:r>
      <w:r w:rsidR="00C4098A">
        <w:rPr>
          <w:i w:val="0"/>
        </w:rPr>
        <w:t xml:space="preserve"> сельское</w:t>
      </w:r>
      <w:r w:rsidRPr="00A029FC">
        <w:rPr>
          <w:i w:val="0"/>
        </w:rPr>
        <w:t xml:space="preserve"> поселение»  через СМИ  информацию о предоставлении  данного вида услуг с указанием часов приема, адресов и контактных телефонов Специализированной службы;</w:t>
      </w:r>
    </w:p>
    <w:p w:rsidR="00EC3CE6" w:rsidRPr="00A029FC" w:rsidRDefault="00EC3CE6" w:rsidP="00EC3CE6">
      <w:pPr>
        <w:pStyle w:val="HTML"/>
        <w:spacing w:before="48" w:after="48"/>
        <w:jc w:val="both"/>
        <w:rPr>
          <w:i w:val="0"/>
        </w:rPr>
      </w:pPr>
      <w:r w:rsidRPr="00A029FC">
        <w:rPr>
          <w:i w:val="0"/>
        </w:rPr>
        <w:t>3.9. Исполнять указания Администрации, связанные с предметом настоящего Договора, а также  в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rsidR="00EC3CE6" w:rsidRPr="00A029FC" w:rsidRDefault="00EC3CE6" w:rsidP="00EC3CE6">
      <w:pPr>
        <w:pStyle w:val="HTML"/>
        <w:spacing w:before="48" w:after="48"/>
        <w:jc w:val="both"/>
        <w:rPr>
          <w:i w:val="0"/>
        </w:rPr>
      </w:pPr>
      <w:r w:rsidRPr="00A029FC">
        <w:rPr>
          <w:i w:val="0"/>
        </w:rPr>
        <w:t>3.10. Участвовать во всех проверках и инспекциях, проводимых Администрацией по исполнению условий настоящего Договора;</w:t>
      </w:r>
    </w:p>
    <w:p w:rsidR="00EC3CE6" w:rsidRPr="00A029FC" w:rsidRDefault="00EC3CE6" w:rsidP="00EC3CE6">
      <w:pPr>
        <w:pStyle w:val="HTML"/>
        <w:spacing w:before="48" w:after="48"/>
        <w:jc w:val="both"/>
        <w:rPr>
          <w:i w:val="0"/>
        </w:rPr>
      </w:pPr>
      <w:r w:rsidRPr="00A029FC">
        <w:rPr>
          <w:i w:val="0"/>
        </w:rPr>
        <w:t>3.11. 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rsidR="00EC3CE6" w:rsidRPr="00A029FC" w:rsidRDefault="00EC3CE6" w:rsidP="00EC3CE6">
      <w:pPr>
        <w:pStyle w:val="HTML"/>
        <w:spacing w:before="48" w:after="48"/>
        <w:jc w:val="both"/>
        <w:rPr>
          <w:i w:val="0"/>
        </w:rPr>
      </w:pPr>
      <w:r w:rsidRPr="00A029FC">
        <w:rPr>
          <w:i w:val="0"/>
        </w:rPr>
        <w:t>3.12. 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both"/>
        <w:rPr>
          <w:i w:val="0"/>
        </w:rPr>
      </w:pPr>
      <w:r w:rsidRPr="00A029FC">
        <w:rPr>
          <w:i w:val="0"/>
        </w:rPr>
        <w:t>3.13. Выполнять иные обязанности, предусмотренные законодательством Российской Федерации и настоящим Договором.</w:t>
      </w:r>
    </w:p>
    <w:p w:rsidR="00EC3CE6" w:rsidRPr="00A029FC" w:rsidRDefault="00EC3CE6" w:rsidP="00EC3CE6">
      <w:pPr>
        <w:pStyle w:val="HTML"/>
        <w:spacing w:before="48" w:after="48"/>
        <w:jc w:val="both"/>
        <w:rPr>
          <w:rStyle w:val="ad"/>
          <w:b w:val="0"/>
          <w:bCs w:val="0"/>
          <w:i w:val="0"/>
        </w:rPr>
      </w:pPr>
    </w:p>
    <w:p w:rsidR="00EC3CE6" w:rsidRPr="00A029FC" w:rsidRDefault="00EC3CE6" w:rsidP="00EC3CE6">
      <w:pPr>
        <w:pStyle w:val="HTML"/>
        <w:spacing w:before="48" w:after="48"/>
        <w:jc w:val="center"/>
        <w:rPr>
          <w:rStyle w:val="ad"/>
          <w:i w:val="0"/>
        </w:rPr>
      </w:pPr>
      <w:r w:rsidRPr="00A029FC">
        <w:rPr>
          <w:rStyle w:val="ad"/>
          <w:i w:val="0"/>
        </w:rPr>
        <w:t>4. ОБЯЗАННОСТИ  И ПРАВА АДМИНИСТРАЦИИ</w:t>
      </w:r>
    </w:p>
    <w:p w:rsidR="00EC3CE6" w:rsidRPr="00A029FC" w:rsidRDefault="00EC3CE6" w:rsidP="00EC3CE6">
      <w:pPr>
        <w:pStyle w:val="HTML"/>
        <w:spacing w:before="48" w:after="48"/>
        <w:jc w:val="both"/>
        <w:rPr>
          <w:rStyle w:val="ad"/>
          <w:i w:val="0"/>
        </w:rPr>
      </w:pPr>
      <w:r w:rsidRPr="00A029FC">
        <w:rPr>
          <w:rStyle w:val="ad"/>
          <w:i w:val="0"/>
        </w:rPr>
        <w:t>4.1. Администрация обязана:</w:t>
      </w:r>
    </w:p>
    <w:p w:rsidR="00EC3CE6" w:rsidRPr="00A029FC" w:rsidRDefault="00EC3CE6" w:rsidP="00EC3CE6">
      <w:pPr>
        <w:pStyle w:val="HTML"/>
        <w:spacing w:before="48" w:after="48"/>
        <w:jc w:val="both"/>
        <w:rPr>
          <w:i w:val="0"/>
        </w:rPr>
      </w:pPr>
      <w:r w:rsidRPr="00A029FC">
        <w:rPr>
          <w:i w:val="0"/>
        </w:rPr>
        <w:t xml:space="preserve">4.1.1. Осуществлять контроль  за  исполнением Специализированной службой условий настоящего Договора; </w:t>
      </w:r>
    </w:p>
    <w:p w:rsidR="00EC3CE6" w:rsidRPr="00A029FC" w:rsidRDefault="00EC3CE6" w:rsidP="00EC3CE6">
      <w:pPr>
        <w:pStyle w:val="HTML"/>
        <w:spacing w:before="48" w:after="48"/>
        <w:jc w:val="both"/>
        <w:rPr>
          <w:i w:val="0"/>
        </w:rPr>
      </w:pPr>
      <w:r w:rsidRPr="00A029FC">
        <w:rPr>
          <w:i w:val="0"/>
        </w:rPr>
        <w:t>4.1.2. 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rsidR="00EC3CE6" w:rsidRPr="00A029FC" w:rsidRDefault="00EC3CE6" w:rsidP="00EC3CE6">
      <w:pPr>
        <w:pStyle w:val="HTML"/>
        <w:spacing w:before="48" w:after="48"/>
        <w:jc w:val="both"/>
        <w:rPr>
          <w:rStyle w:val="ad"/>
          <w:i w:val="0"/>
        </w:rPr>
      </w:pPr>
      <w:r w:rsidRPr="00A029FC">
        <w:rPr>
          <w:rStyle w:val="ad"/>
          <w:i w:val="0"/>
        </w:rPr>
        <w:t>4.2. Администрация вправе:</w:t>
      </w:r>
    </w:p>
    <w:p w:rsidR="00EC3CE6" w:rsidRPr="00A029FC" w:rsidRDefault="00EC3CE6" w:rsidP="00EC3CE6">
      <w:pPr>
        <w:pStyle w:val="HTML"/>
        <w:spacing w:before="48" w:after="48"/>
        <w:jc w:val="both"/>
        <w:rPr>
          <w:i w:val="0"/>
        </w:rPr>
      </w:pPr>
      <w:r w:rsidRPr="00A029FC">
        <w:rPr>
          <w:i w:val="0"/>
        </w:rPr>
        <w:t>4.2.1. Администрация или уполномоченные ею лица имеют право производить любые измерения, отборы образцов для контроля за качеством оказываемых по договору услуг, материалов, а также осуществлять выборочно или в полном объеме контроль за ходом оказания услуг;</w:t>
      </w:r>
    </w:p>
    <w:p w:rsidR="00EC3CE6" w:rsidRPr="00A029FC" w:rsidRDefault="00EC3CE6" w:rsidP="00EC3CE6">
      <w:pPr>
        <w:pStyle w:val="HTML"/>
        <w:spacing w:before="48" w:after="48"/>
        <w:jc w:val="both"/>
        <w:rPr>
          <w:i w:val="0"/>
        </w:rPr>
      </w:pPr>
      <w:r w:rsidRPr="00A029FC">
        <w:rPr>
          <w:i w:val="0"/>
        </w:rPr>
        <w:t>4.2.2. Представитель Администрации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C3CE6" w:rsidRPr="00A029FC" w:rsidRDefault="00EC3CE6" w:rsidP="00EC3CE6">
      <w:pPr>
        <w:pStyle w:val="HTML"/>
        <w:spacing w:before="48" w:after="48"/>
        <w:jc w:val="both"/>
        <w:rPr>
          <w:rStyle w:val="ad"/>
          <w:b w:val="0"/>
          <w:bCs w:val="0"/>
          <w:i w:val="0"/>
        </w:rPr>
      </w:pPr>
      <w:r w:rsidRPr="00A029FC">
        <w:rPr>
          <w:i w:val="0"/>
        </w:rPr>
        <w:t>4.2.3. Администрация вправе потребовать от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center"/>
        <w:rPr>
          <w:rStyle w:val="ad"/>
          <w:i w:val="0"/>
        </w:rPr>
      </w:pPr>
      <w:r w:rsidRPr="00A029FC">
        <w:rPr>
          <w:rStyle w:val="ad"/>
          <w:i w:val="0"/>
        </w:rPr>
        <w:t>5.  ОТВЕТСТВЕННОСТЬ СТОРОН</w:t>
      </w:r>
    </w:p>
    <w:p w:rsidR="00EC3CE6" w:rsidRPr="00A029FC" w:rsidRDefault="00EC3CE6" w:rsidP="00EC3CE6">
      <w:pPr>
        <w:pStyle w:val="HTML"/>
        <w:spacing w:before="48" w:after="48"/>
        <w:jc w:val="both"/>
        <w:rPr>
          <w:i w:val="0"/>
        </w:rPr>
      </w:pPr>
      <w:r w:rsidRPr="00A029FC">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C3CE6" w:rsidRPr="00A029FC" w:rsidRDefault="00EC3CE6" w:rsidP="00EC3CE6">
      <w:pPr>
        <w:pStyle w:val="HTML"/>
        <w:spacing w:before="48" w:after="48"/>
        <w:jc w:val="both"/>
        <w:rPr>
          <w:i w:val="0"/>
        </w:rPr>
      </w:pPr>
      <w:r w:rsidRPr="00A029FC">
        <w:rPr>
          <w:i w:val="0"/>
        </w:rPr>
        <w:t>5.2. Для целей настоящего Договора услуги считаются оказанными с ненадлежащим качеством если:</w:t>
      </w:r>
    </w:p>
    <w:p w:rsidR="00EC3CE6" w:rsidRPr="00A029FC" w:rsidRDefault="00EC3CE6" w:rsidP="00EC3CE6">
      <w:pPr>
        <w:pStyle w:val="HTML"/>
        <w:spacing w:before="48" w:after="48"/>
        <w:jc w:val="both"/>
        <w:rPr>
          <w:i w:val="0"/>
        </w:rPr>
      </w:pPr>
      <w:r w:rsidRPr="00A029FC">
        <w:rPr>
          <w:i w:val="0"/>
        </w:rPr>
        <w:t>     - набор работ и предметов похоронного ритуала не соответствует установленному гарантированному перечню услуг по погребению;</w:t>
      </w:r>
    </w:p>
    <w:p w:rsidR="00EC3CE6" w:rsidRPr="00A029FC" w:rsidRDefault="00EC3CE6" w:rsidP="00EC3CE6">
      <w:pPr>
        <w:pStyle w:val="HTML"/>
        <w:spacing w:before="48" w:after="48"/>
        <w:jc w:val="both"/>
        <w:rPr>
          <w:i w:val="0"/>
        </w:rPr>
      </w:pPr>
      <w:r w:rsidRPr="00A029FC">
        <w:rPr>
          <w:i w:val="0"/>
        </w:rPr>
        <w:t>     - услуги выполнятся или оказываются с нарушением  установленных действующим законодательством сроков.</w:t>
      </w:r>
    </w:p>
    <w:p w:rsidR="00EC3CE6" w:rsidRPr="00A029FC" w:rsidRDefault="00EC3CE6" w:rsidP="00EC3CE6">
      <w:pPr>
        <w:pStyle w:val="HTML"/>
        <w:spacing w:before="48" w:after="48"/>
        <w:jc w:val="both"/>
        <w:rPr>
          <w:i w:val="0"/>
        </w:rPr>
      </w:pPr>
      <w:r w:rsidRPr="00A029FC">
        <w:rPr>
          <w:i w:val="0"/>
        </w:rPr>
        <w:t>5.3. Специализированная служба в соответствии с законодательством РФ несет полную материальную ответственность  в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rsidR="00EC3CE6" w:rsidRPr="00A029FC" w:rsidRDefault="00EC3CE6" w:rsidP="00EC3CE6">
      <w:pPr>
        <w:pStyle w:val="HTML"/>
        <w:spacing w:before="48" w:after="48"/>
        <w:jc w:val="both"/>
        <w:rPr>
          <w:i w:val="0"/>
        </w:rPr>
      </w:pPr>
      <w:r w:rsidRPr="00A029FC">
        <w:rPr>
          <w:i w:val="0"/>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C3CE6" w:rsidRPr="00A029FC" w:rsidRDefault="00EC3CE6" w:rsidP="00EC3CE6">
      <w:pPr>
        <w:pStyle w:val="HTML"/>
        <w:spacing w:before="48" w:after="48"/>
        <w:jc w:val="both"/>
        <w:rPr>
          <w:i w:val="0"/>
        </w:rPr>
      </w:pPr>
      <w:r w:rsidRPr="00A029FC">
        <w:rPr>
          <w:i w:val="0"/>
        </w:rPr>
        <w:t> 5.5. Все споры между сторонами, по которым не было достигнуто соглашение, разрешаются в соответствии с законодательством РФ.</w:t>
      </w:r>
    </w:p>
    <w:p w:rsidR="00EC3CE6" w:rsidRPr="00A029FC" w:rsidRDefault="00EC3CE6" w:rsidP="00EC3CE6">
      <w:pPr>
        <w:pStyle w:val="HTML"/>
        <w:spacing w:before="48" w:after="48"/>
        <w:jc w:val="both"/>
        <w:rPr>
          <w:rStyle w:val="ad"/>
          <w:b w:val="0"/>
          <w:bCs w:val="0"/>
          <w:i w:val="0"/>
        </w:rPr>
      </w:pPr>
      <w:r w:rsidRPr="00A029FC">
        <w:rPr>
          <w:i w:val="0"/>
        </w:rPr>
        <w:t> 5.6. Специализированная служба несет риск случайной гибели или случайного повреждения имущества Администрации.</w:t>
      </w:r>
    </w:p>
    <w:p w:rsidR="00EC3CE6" w:rsidRPr="00A029FC" w:rsidRDefault="00EC3CE6" w:rsidP="00EC3CE6">
      <w:pPr>
        <w:pStyle w:val="HTML"/>
        <w:spacing w:before="48" w:after="48"/>
        <w:jc w:val="center"/>
        <w:rPr>
          <w:rStyle w:val="ad"/>
          <w:i w:val="0"/>
        </w:rPr>
      </w:pPr>
      <w:r w:rsidRPr="00A029FC">
        <w:rPr>
          <w:rStyle w:val="ad"/>
          <w:i w:val="0"/>
        </w:rPr>
        <w:t>6. ФОРС-МАЖОР</w:t>
      </w:r>
    </w:p>
    <w:p w:rsidR="00EC3CE6" w:rsidRPr="00A029FC" w:rsidRDefault="00EC3CE6" w:rsidP="00EC3CE6">
      <w:pPr>
        <w:pStyle w:val="HTML"/>
        <w:spacing w:before="48" w:after="48"/>
        <w:jc w:val="both"/>
        <w:rPr>
          <w:i w:val="0"/>
        </w:rPr>
      </w:pPr>
      <w:r w:rsidRPr="00A029FC">
        <w:rPr>
          <w:i w:val="0"/>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C3CE6" w:rsidRPr="00A029FC" w:rsidRDefault="00EC3CE6" w:rsidP="00EC3CE6">
      <w:pPr>
        <w:pStyle w:val="HTML"/>
        <w:spacing w:before="48" w:after="48"/>
        <w:jc w:val="both"/>
        <w:rPr>
          <w:i w:val="0"/>
        </w:rPr>
      </w:pPr>
      <w:r w:rsidRPr="00A029FC">
        <w:rPr>
          <w:i w:val="0"/>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rStyle w:val="ad"/>
          <w:i w:val="0"/>
        </w:rPr>
      </w:pPr>
      <w:r w:rsidRPr="00A029FC">
        <w:rPr>
          <w:rStyle w:val="ad"/>
          <w:i w:val="0"/>
        </w:rPr>
        <w:t>7. СРОК ДЕЙСТВИЯ ДОГОВОРА И ИНЫЕ УСЛОВИЯ</w:t>
      </w:r>
    </w:p>
    <w:p w:rsidR="00EC3CE6" w:rsidRPr="00A029FC" w:rsidRDefault="00EC3CE6" w:rsidP="00EC3CE6">
      <w:pPr>
        <w:pStyle w:val="HTML"/>
        <w:spacing w:before="48" w:after="48"/>
        <w:jc w:val="both"/>
        <w:rPr>
          <w:i w:val="0"/>
        </w:rPr>
      </w:pPr>
      <w:r w:rsidRPr="00A029FC">
        <w:rPr>
          <w:i w:val="0"/>
        </w:rPr>
        <w:t xml:space="preserve">    7.1. Договор вступает в силу </w:t>
      </w:r>
      <w:r w:rsidRPr="00A029FC">
        <w:rPr>
          <w:i w:val="0"/>
          <w:lang w:eastAsia="ru-RU"/>
        </w:rPr>
        <w:t xml:space="preserve"> с момента его заключения и действует </w:t>
      </w:r>
      <w:r w:rsidR="003F03CA">
        <w:rPr>
          <w:i w:val="0"/>
          <w:lang w:eastAsia="ru-RU"/>
        </w:rPr>
        <w:t>5 лет</w:t>
      </w:r>
      <w:r w:rsidRPr="00A029FC">
        <w:rPr>
          <w:i w:val="0"/>
          <w:lang w:eastAsia="ru-RU"/>
        </w:rPr>
        <w:t>.</w:t>
      </w:r>
    </w:p>
    <w:p w:rsidR="00EC3CE6" w:rsidRPr="00A029FC" w:rsidRDefault="00EC3CE6" w:rsidP="00EC3CE6">
      <w:pPr>
        <w:pStyle w:val="HTML"/>
        <w:spacing w:before="48" w:after="48"/>
        <w:jc w:val="both"/>
        <w:rPr>
          <w:i w:val="0"/>
        </w:rPr>
      </w:pPr>
      <w:r w:rsidRPr="00A029FC">
        <w:rPr>
          <w:i w:val="0"/>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rsidR="00EC3CE6" w:rsidRPr="00A029FC" w:rsidRDefault="00EC3CE6" w:rsidP="00EC3CE6">
      <w:pPr>
        <w:pStyle w:val="HTML"/>
        <w:spacing w:before="48" w:after="48"/>
        <w:jc w:val="both"/>
        <w:rPr>
          <w:i w:val="0"/>
        </w:rPr>
      </w:pPr>
      <w:r w:rsidRPr="00A029FC">
        <w:rPr>
          <w:i w:val="0"/>
        </w:rPr>
        <w:t>   7.3. Настоящий Договор составлен в двух экземплярах, имеющих равную юридическую силу, по одному экземпляру для каждой из сторон.</w:t>
      </w:r>
    </w:p>
    <w:p w:rsidR="00EC3CE6" w:rsidRPr="00A029FC" w:rsidRDefault="00EC3CE6" w:rsidP="00EC3CE6">
      <w:pPr>
        <w:pStyle w:val="HTML"/>
        <w:spacing w:before="48" w:after="48"/>
        <w:jc w:val="both"/>
        <w:rPr>
          <w:i w:val="0"/>
        </w:rPr>
      </w:pPr>
      <w:r w:rsidRPr="00A029FC">
        <w:rPr>
          <w:i w:val="0"/>
        </w:rPr>
        <w:t>   7.4. Все изменения и дополнения к настоящему Договору действительны, если они совершены в письменной форме и  подписаны всеми сторонами.</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9077BE">
      <w:pPr>
        <w:pStyle w:val="HTML"/>
        <w:spacing w:before="48" w:after="48"/>
        <w:jc w:val="center"/>
        <w:rPr>
          <w:rStyle w:val="ad"/>
          <w:i w:val="0"/>
        </w:rPr>
      </w:pPr>
      <w:r w:rsidRPr="00A029FC">
        <w:rPr>
          <w:rStyle w:val="ad"/>
          <w:i w:val="0"/>
        </w:rPr>
        <w:t>8. ЮРИДИЧЕСКИЕ АДРЕСА И БАНКОВСКИЕ РЕКВИЗИТЫ СТОРОН</w:t>
      </w:r>
    </w:p>
    <w:p w:rsidR="00EC3CE6" w:rsidRPr="00A029FC" w:rsidRDefault="00EC3CE6" w:rsidP="00EC3CE6">
      <w:pPr>
        <w:pStyle w:val="HTML"/>
        <w:spacing w:before="48" w:after="48"/>
        <w:jc w:val="both"/>
        <w:rPr>
          <w:rStyle w:val="ad"/>
          <w:i w:val="0"/>
        </w:rPr>
      </w:pPr>
      <w:r w:rsidRPr="00A029FC">
        <w:rPr>
          <w:rStyle w:val="ad"/>
          <w:i w:val="0"/>
        </w:rPr>
        <w:t> </w:t>
      </w:r>
    </w:p>
    <w:tbl>
      <w:tblPr>
        <w:tblW w:w="0" w:type="auto"/>
        <w:tblLook w:val="04A0"/>
      </w:tblPr>
      <w:tblGrid>
        <w:gridCol w:w="4928"/>
        <w:gridCol w:w="4359"/>
      </w:tblGrid>
      <w:tr w:rsidR="00EC3CE6" w:rsidRPr="00A029FC" w:rsidTr="00082D58">
        <w:trPr>
          <w:trHeight w:val="1144"/>
        </w:trPr>
        <w:tc>
          <w:tcPr>
            <w:tcW w:w="4928" w:type="dxa"/>
          </w:tcPr>
          <w:p w:rsidR="00EC3CE6" w:rsidRPr="00A029FC" w:rsidRDefault="00EC3CE6" w:rsidP="00082D58">
            <w:pPr>
              <w:pStyle w:val="HTML"/>
              <w:snapToGrid w:val="0"/>
              <w:spacing w:before="48" w:after="48"/>
              <w:jc w:val="center"/>
              <w:rPr>
                <w:rStyle w:val="ad"/>
                <w:rFonts w:eastAsia="Calibri"/>
                <w:i w:val="0"/>
              </w:rPr>
            </w:pPr>
            <w:r w:rsidRPr="00A029FC">
              <w:rPr>
                <w:rStyle w:val="ad"/>
                <w:rFonts w:eastAsia="Calibri"/>
                <w:i w:val="0"/>
              </w:rPr>
              <w:t>Администрация</w:t>
            </w:r>
          </w:p>
          <w:p w:rsidR="00EC3CE6" w:rsidRPr="00A029FC" w:rsidRDefault="00EC3CE6" w:rsidP="009B0B72">
            <w:pPr>
              <w:pStyle w:val="af9"/>
              <w:rPr>
                <w:rFonts w:ascii="Times New Roman" w:eastAsia="Calibri" w:hAnsi="Times New Roman"/>
                <w:sz w:val="24"/>
                <w:szCs w:val="24"/>
              </w:rPr>
            </w:pPr>
            <w:r w:rsidRPr="00A029FC">
              <w:rPr>
                <w:rFonts w:ascii="Times New Roman" w:eastAsia="Calibri" w:hAnsi="Times New Roman"/>
                <w:sz w:val="24"/>
                <w:szCs w:val="24"/>
              </w:rPr>
              <w:t>Администрация МО «</w:t>
            </w:r>
            <w:r w:rsidR="00543229">
              <w:rPr>
                <w:rFonts w:ascii="Times New Roman" w:eastAsia="Calibri" w:hAnsi="Times New Roman"/>
                <w:sz w:val="24"/>
                <w:szCs w:val="24"/>
              </w:rPr>
              <w:t>Пустомержское</w:t>
            </w:r>
            <w:r w:rsidR="009B0B72">
              <w:rPr>
                <w:rFonts w:ascii="Times New Roman" w:eastAsia="Calibri" w:hAnsi="Times New Roman"/>
                <w:sz w:val="24"/>
                <w:szCs w:val="24"/>
              </w:rPr>
              <w:t xml:space="preserve"> </w:t>
            </w:r>
            <w:r w:rsidRPr="00A029FC">
              <w:rPr>
                <w:rFonts w:ascii="Times New Roman" w:eastAsia="Calibri" w:hAnsi="Times New Roman"/>
                <w:sz w:val="24"/>
                <w:szCs w:val="24"/>
              </w:rPr>
              <w:t>сельское поселение»</w:t>
            </w:r>
          </w:p>
          <w:p w:rsidR="00EC3CE6" w:rsidRPr="00A029FC" w:rsidRDefault="00EC3CE6" w:rsidP="00082D58">
            <w:pPr>
              <w:pStyle w:val="af9"/>
              <w:jc w:val="both"/>
              <w:rPr>
                <w:rFonts w:ascii="Times New Roman" w:eastAsia="Calibri" w:hAnsi="Times New Roman"/>
                <w:bCs/>
                <w:sz w:val="24"/>
                <w:szCs w:val="24"/>
                <w:u w:val="single"/>
              </w:rPr>
            </w:pPr>
            <w:r w:rsidRPr="00A029FC">
              <w:rPr>
                <w:rFonts w:ascii="Times New Roman" w:eastAsia="Calibri" w:hAnsi="Times New Roman"/>
                <w:bCs/>
                <w:sz w:val="24"/>
                <w:szCs w:val="24"/>
                <w:u w:val="single"/>
              </w:rPr>
              <w:t>Юридический и почтовый адрес:</w:t>
            </w:r>
          </w:p>
          <w:p w:rsidR="004D0E44" w:rsidRDefault="00610D50" w:rsidP="00082D58">
            <w:pPr>
              <w:pStyle w:val="af9"/>
              <w:rPr>
                <w:rFonts w:ascii="Times New Roman" w:hAnsi="Times New Roman"/>
                <w:sz w:val="24"/>
                <w:szCs w:val="24"/>
              </w:rPr>
            </w:pPr>
            <w:r>
              <w:rPr>
                <w:rFonts w:ascii="Times New Roman" w:hAnsi="Times New Roman"/>
                <w:sz w:val="24"/>
                <w:szCs w:val="24"/>
              </w:rPr>
              <w:t>188479</w:t>
            </w:r>
            <w:r w:rsidR="003F03CA" w:rsidRPr="004D0E44">
              <w:rPr>
                <w:rFonts w:ascii="Times New Roman" w:hAnsi="Times New Roman"/>
                <w:sz w:val="24"/>
                <w:szCs w:val="24"/>
              </w:rPr>
              <w:t>, Ленинградская                                область, Кингисеппский район, д.</w:t>
            </w:r>
            <w:r>
              <w:rPr>
                <w:rFonts w:ascii="Times New Roman" w:hAnsi="Times New Roman"/>
                <w:sz w:val="24"/>
                <w:szCs w:val="24"/>
              </w:rPr>
              <w:t>Большая Пустомержа, ул. Оболенского, д.68</w:t>
            </w:r>
          </w:p>
          <w:p w:rsidR="004D0E44" w:rsidRPr="004D0E44" w:rsidRDefault="004D0E44" w:rsidP="004D0E44">
            <w:r w:rsidRPr="004D0E44">
              <w:t xml:space="preserve">Реквизиты: Адрес электронной почты: </w:t>
            </w:r>
            <w:proofErr w:type="spellStart"/>
            <w:r w:rsidR="00610D50" w:rsidRPr="00610D50">
              <w:rPr>
                <w:lang w:val="en-US"/>
              </w:rPr>
              <w:t>pustomerga</w:t>
            </w:r>
            <w:proofErr w:type="spellEnd"/>
            <w:r w:rsidRPr="00610D50">
              <w:t>@</w:t>
            </w:r>
            <w:r w:rsidRPr="00610D50">
              <w:rPr>
                <w:lang w:val="en-US"/>
              </w:rPr>
              <w:t>mail</w:t>
            </w:r>
            <w:r w:rsidRPr="00610D50">
              <w:t>.</w:t>
            </w:r>
            <w:proofErr w:type="spellStart"/>
            <w:r w:rsidRPr="00610D50">
              <w:rPr>
                <w:lang w:val="en-US"/>
              </w:rPr>
              <w:t>ru</w:t>
            </w:r>
            <w:proofErr w:type="spellEnd"/>
            <w:r w:rsidRPr="004D0E44">
              <w:t xml:space="preserve">  </w:t>
            </w:r>
          </w:p>
          <w:p w:rsidR="003E7E95" w:rsidRPr="0073227D" w:rsidRDefault="003E7E95" w:rsidP="003E7E95">
            <w:r w:rsidRPr="0073227D">
              <w:t xml:space="preserve">Отделение Ленинградское  г. Санкт-Петербург БИК  044106001 </w:t>
            </w:r>
          </w:p>
          <w:p w:rsidR="003E7E95" w:rsidRPr="0073227D" w:rsidRDefault="003E7E95" w:rsidP="003E7E95">
            <w:r w:rsidRPr="0073227D">
              <w:t xml:space="preserve">Счет 402048108000 000 0 3006 </w:t>
            </w:r>
          </w:p>
          <w:p w:rsidR="003E7E95" w:rsidRPr="0073227D" w:rsidRDefault="003E7E95" w:rsidP="003E7E95">
            <w:r w:rsidRPr="0073227D">
              <w:t>ИНН/ КПП        4707023360   / 470701001</w:t>
            </w:r>
          </w:p>
          <w:p w:rsidR="003E7E95" w:rsidRPr="0073227D" w:rsidRDefault="003E7E95" w:rsidP="003E7E95">
            <w:r w:rsidRPr="0073227D">
              <w:t xml:space="preserve">Код ОКПФ        81   </w:t>
            </w:r>
          </w:p>
          <w:p w:rsidR="003E7E95" w:rsidRPr="0073227D" w:rsidRDefault="003E7E95" w:rsidP="003E7E95">
            <w:r w:rsidRPr="0073227D">
              <w:t xml:space="preserve">Код ОКПО        04183061  </w:t>
            </w:r>
          </w:p>
          <w:p w:rsidR="003E7E95" w:rsidRPr="0073227D" w:rsidRDefault="003E7E95" w:rsidP="003E7E95">
            <w:r w:rsidRPr="0073227D">
              <w:t>Код ОКТМО     41621448</w:t>
            </w:r>
          </w:p>
          <w:p w:rsidR="003E7E95" w:rsidRPr="0073227D" w:rsidRDefault="003E7E95" w:rsidP="003E7E95">
            <w:r w:rsidRPr="0073227D">
              <w:t xml:space="preserve">Код ОКАТО      41221848000      </w:t>
            </w:r>
          </w:p>
          <w:p w:rsidR="003E7E95" w:rsidRPr="0073227D" w:rsidRDefault="003E7E95" w:rsidP="003E7E95">
            <w:r w:rsidRPr="0073227D">
              <w:t>Код ОКОГУ      32200</w:t>
            </w:r>
          </w:p>
          <w:p w:rsidR="003E7E95" w:rsidRPr="0073227D" w:rsidRDefault="003E7E95" w:rsidP="003E7E95">
            <w:r w:rsidRPr="0073227D">
              <w:t xml:space="preserve">Код ОКФС        14     </w:t>
            </w:r>
          </w:p>
          <w:p w:rsidR="003E7E95" w:rsidRPr="0073227D" w:rsidRDefault="003E7E95" w:rsidP="003E7E95">
            <w:r w:rsidRPr="0073227D">
              <w:t>Код ОКВЭД      75.11.32</w:t>
            </w:r>
          </w:p>
          <w:p w:rsidR="003E7E95" w:rsidRPr="0073227D" w:rsidRDefault="003E7E95" w:rsidP="003E7E95">
            <w:r w:rsidRPr="0073227D">
              <w:t>Государственный регистрационный номер   1054700340420 от 29.12.2005 года.</w:t>
            </w:r>
          </w:p>
          <w:p w:rsidR="003E7E95" w:rsidRPr="0073227D" w:rsidRDefault="003E7E95" w:rsidP="003E7E95">
            <w:r w:rsidRPr="0073227D">
              <w:t xml:space="preserve">Тел/факс :  8(81375)-6-43-66   </w:t>
            </w:r>
          </w:p>
          <w:p w:rsidR="00EC3CE6" w:rsidRPr="00EC3CE6" w:rsidRDefault="00EC3CE6" w:rsidP="00082D58">
            <w:pPr>
              <w:jc w:val="both"/>
              <w:rPr>
                <w:rFonts w:eastAsia="Calibri"/>
              </w:rPr>
            </w:pPr>
            <w:r w:rsidRPr="00EC3CE6">
              <w:rPr>
                <w:rFonts w:eastAsia="Calibri"/>
              </w:rPr>
              <w:t xml:space="preserve"> </w:t>
            </w: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w:t>
            </w:r>
            <w:r w:rsidR="00543229">
              <w:rPr>
                <w:rFonts w:ascii="Times New Roman" w:eastAsia="Calibri" w:hAnsi="Times New Roman"/>
                <w:sz w:val="24"/>
                <w:szCs w:val="24"/>
              </w:rPr>
              <w:t>Пустомержское</w:t>
            </w:r>
            <w:r w:rsidRPr="00A029FC">
              <w:rPr>
                <w:rFonts w:ascii="Times New Roman" w:eastAsia="Calibri" w:hAnsi="Times New Roman"/>
                <w:sz w:val="24"/>
                <w:szCs w:val="24"/>
              </w:rPr>
              <w:t xml:space="preserve"> сельское поселение»</w:t>
            </w: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_________________/</w:t>
            </w:r>
            <w:r w:rsidR="009077BE">
              <w:rPr>
                <w:rFonts w:ascii="Times New Roman" w:eastAsia="Calibri" w:hAnsi="Times New Roman"/>
                <w:sz w:val="24"/>
                <w:szCs w:val="24"/>
              </w:rPr>
              <w:t>______________</w:t>
            </w:r>
            <w:r w:rsidRPr="00A029FC">
              <w:rPr>
                <w:rFonts w:ascii="Times New Roman" w:eastAsia="Calibri" w:hAnsi="Times New Roman"/>
                <w:sz w:val="24"/>
                <w:szCs w:val="24"/>
              </w:rPr>
              <w:t>/</w:t>
            </w:r>
          </w:p>
          <w:p w:rsidR="00EC3CE6" w:rsidRPr="00A029FC" w:rsidRDefault="004D0E44" w:rsidP="00082D58">
            <w:pPr>
              <w:pStyle w:val="af9"/>
              <w:rPr>
                <w:rFonts w:ascii="Times New Roman" w:eastAsia="Calibri" w:hAnsi="Times New Roman"/>
                <w:sz w:val="24"/>
                <w:szCs w:val="24"/>
              </w:rPr>
            </w:pPr>
            <w:r>
              <w:rPr>
                <w:rFonts w:ascii="Times New Roman" w:eastAsia="Calibri" w:hAnsi="Times New Roman"/>
                <w:sz w:val="24"/>
                <w:szCs w:val="24"/>
              </w:rPr>
              <w:t xml:space="preserve">        </w:t>
            </w:r>
            <w:r w:rsidR="00EC3CE6" w:rsidRPr="00A029FC">
              <w:rPr>
                <w:rFonts w:ascii="Times New Roman" w:eastAsia="Calibri" w:hAnsi="Times New Roman"/>
                <w:sz w:val="24"/>
                <w:szCs w:val="24"/>
              </w:rPr>
              <w:t>МП</w:t>
            </w:r>
          </w:p>
          <w:p w:rsidR="00EC3CE6" w:rsidRPr="00A029FC" w:rsidRDefault="00EC3CE6" w:rsidP="00082D58">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EC3CE6" w:rsidRPr="00A029FC" w:rsidRDefault="00EC3CE6" w:rsidP="00082D58">
            <w:pPr>
              <w:pStyle w:val="HTML"/>
              <w:snapToGrid w:val="0"/>
              <w:spacing w:before="48" w:after="48"/>
              <w:jc w:val="center"/>
              <w:rPr>
                <w:rStyle w:val="ad"/>
                <w:rFonts w:eastAsia="Calibri"/>
                <w:i w:val="0"/>
              </w:rPr>
            </w:pPr>
            <w:r w:rsidRPr="00A029FC">
              <w:rPr>
                <w:rStyle w:val="ad"/>
                <w:rFonts w:eastAsia="Calibri"/>
                <w:i w:val="0"/>
              </w:rPr>
              <w:t>Специализированная</w:t>
            </w:r>
          </w:p>
          <w:p w:rsidR="00EC3CE6" w:rsidRPr="00A029FC" w:rsidRDefault="00EC3CE6" w:rsidP="00082D58">
            <w:pPr>
              <w:pStyle w:val="HTML"/>
              <w:spacing w:before="48" w:after="48"/>
              <w:jc w:val="center"/>
              <w:rPr>
                <w:rFonts w:eastAsia="Calibri"/>
                <w:b/>
                <w:i w:val="0"/>
              </w:rPr>
            </w:pPr>
            <w:r w:rsidRPr="00A029FC">
              <w:rPr>
                <w:rFonts w:eastAsia="Calibri"/>
                <w:b/>
                <w:i w:val="0"/>
              </w:rPr>
              <w:t>Служба</w:t>
            </w: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EC3CE6" w:rsidRPr="00A029FC" w:rsidRDefault="004D0E44" w:rsidP="00082D58">
            <w:pPr>
              <w:pStyle w:val="af9"/>
              <w:rPr>
                <w:rFonts w:ascii="Times New Roman" w:eastAsia="Calibri" w:hAnsi="Times New Roman"/>
                <w:sz w:val="24"/>
                <w:szCs w:val="24"/>
              </w:rPr>
            </w:pPr>
            <w:r>
              <w:rPr>
                <w:rFonts w:ascii="Times New Roman" w:eastAsia="Calibri" w:hAnsi="Times New Roman"/>
                <w:sz w:val="24"/>
                <w:szCs w:val="24"/>
              </w:rPr>
              <w:t xml:space="preserve">          </w:t>
            </w:r>
            <w:r w:rsidR="00EC3CE6" w:rsidRPr="00A029FC">
              <w:rPr>
                <w:rFonts w:ascii="Times New Roman" w:eastAsia="Calibri" w:hAnsi="Times New Roman"/>
                <w:sz w:val="24"/>
                <w:szCs w:val="24"/>
              </w:rPr>
              <w:t>МП</w:t>
            </w:r>
          </w:p>
          <w:p w:rsidR="00EC3CE6" w:rsidRPr="00A029FC" w:rsidRDefault="00EC3CE6" w:rsidP="00082D58">
            <w:pPr>
              <w:pStyle w:val="HTML"/>
              <w:spacing w:before="48" w:after="48"/>
              <w:jc w:val="center"/>
              <w:rPr>
                <w:rFonts w:eastAsia="Calibri"/>
              </w:rPr>
            </w:pPr>
          </w:p>
          <w:p w:rsidR="00EC3CE6" w:rsidRPr="00A029FC" w:rsidRDefault="00EC3CE6" w:rsidP="00082D58">
            <w:pPr>
              <w:pStyle w:val="HTML"/>
              <w:spacing w:before="48" w:after="48"/>
              <w:jc w:val="center"/>
              <w:rPr>
                <w:rFonts w:eastAsia="Calibri"/>
              </w:rPr>
            </w:pPr>
          </w:p>
          <w:p w:rsidR="00EC3CE6" w:rsidRPr="00A029FC" w:rsidRDefault="00EC3CE6" w:rsidP="00082D58">
            <w:pPr>
              <w:pStyle w:val="HTML"/>
              <w:spacing w:before="48" w:after="48"/>
              <w:jc w:val="center"/>
              <w:rPr>
                <w:rStyle w:val="ad"/>
                <w:rFonts w:eastAsia="Calibri"/>
                <w:i w:val="0"/>
              </w:rPr>
            </w:pPr>
          </w:p>
        </w:tc>
      </w:tr>
    </w:tbl>
    <w:p w:rsidR="007D5852" w:rsidRDefault="007D5852" w:rsidP="007D5852">
      <w:pPr>
        <w:pStyle w:val="HTML"/>
        <w:spacing w:before="48" w:after="48"/>
        <w:jc w:val="right"/>
        <w:rPr>
          <w:rStyle w:val="ad"/>
          <w:b w:val="0"/>
          <w:i w:val="0"/>
          <w:sz w:val="20"/>
          <w:szCs w:val="20"/>
        </w:rPr>
      </w:pPr>
    </w:p>
    <w:p w:rsidR="007D5852" w:rsidRDefault="007D5852" w:rsidP="007D5852">
      <w:pPr>
        <w:pStyle w:val="HTML"/>
        <w:spacing w:before="48" w:after="48"/>
        <w:jc w:val="right"/>
        <w:rPr>
          <w:rStyle w:val="ad"/>
          <w:b w:val="0"/>
          <w:i w:val="0"/>
          <w:sz w:val="20"/>
          <w:szCs w:val="20"/>
        </w:rPr>
      </w:pPr>
    </w:p>
    <w:p w:rsidR="00EC3CE6" w:rsidRPr="007D5852" w:rsidRDefault="009077BE" w:rsidP="007D5852">
      <w:pPr>
        <w:pStyle w:val="HTML"/>
        <w:spacing w:before="48" w:after="48"/>
        <w:jc w:val="right"/>
        <w:rPr>
          <w:rStyle w:val="ad"/>
          <w:b w:val="0"/>
          <w:i w:val="0"/>
          <w:sz w:val="20"/>
          <w:szCs w:val="20"/>
        </w:rPr>
      </w:pPr>
      <w:r w:rsidRPr="007D5852">
        <w:rPr>
          <w:rStyle w:val="ad"/>
          <w:b w:val="0"/>
          <w:i w:val="0"/>
          <w:sz w:val="20"/>
          <w:szCs w:val="20"/>
        </w:rPr>
        <w:t>Приложение 1 к Договору №___ от _____</w:t>
      </w:r>
    </w:p>
    <w:p w:rsidR="009077BE" w:rsidRPr="00A029FC" w:rsidRDefault="009077BE" w:rsidP="009077BE">
      <w:pPr>
        <w:pStyle w:val="HTML"/>
        <w:spacing w:before="48" w:after="48"/>
        <w:jc w:val="center"/>
        <w:rPr>
          <w:b/>
          <w:i w:val="0"/>
        </w:rPr>
      </w:pPr>
      <w:r w:rsidRPr="00A029FC">
        <w:rPr>
          <w:b/>
          <w:i w:val="0"/>
        </w:rPr>
        <w:t>ТЕХНИЧЕСКОЕ ЗАДАНИЕ</w:t>
      </w:r>
    </w:p>
    <w:p w:rsidR="009077BE" w:rsidRPr="00A029FC" w:rsidRDefault="009077BE" w:rsidP="009077BE">
      <w:pPr>
        <w:pStyle w:val="HTML"/>
        <w:spacing w:before="48" w:after="48"/>
        <w:jc w:val="both"/>
        <w:rPr>
          <w:i w:val="0"/>
        </w:rPr>
      </w:pPr>
      <w:r w:rsidRPr="00A029FC">
        <w:rPr>
          <w:i w:val="0"/>
        </w:rPr>
        <w:t> </w:t>
      </w:r>
    </w:p>
    <w:p w:rsidR="009077BE" w:rsidRPr="00A029FC" w:rsidRDefault="009077BE" w:rsidP="009077BE">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статусом  </w:t>
      </w:r>
      <w:r w:rsidRPr="00A029FC">
        <w:rPr>
          <w:rStyle w:val="ad"/>
          <w:b w:val="0"/>
          <w:i w:val="0"/>
        </w:rPr>
        <w:t>специализированной службы по вопросам похоронного дела, по оказанию услуг по погребению умерших в МО «</w:t>
      </w:r>
      <w:r>
        <w:rPr>
          <w:bCs/>
          <w:i w:val="0"/>
        </w:rPr>
        <w:t>Пустомержское</w:t>
      </w:r>
      <w:r w:rsidRPr="00A029FC">
        <w:rPr>
          <w:bCs/>
          <w:i w:val="0"/>
        </w:rPr>
        <w:t xml:space="preserve"> сельское поселение»</w:t>
      </w:r>
    </w:p>
    <w:p w:rsidR="009077BE" w:rsidRPr="00A029FC" w:rsidRDefault="009077BE" w:rsidP="009077BE">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9077BE" w:rsidRPr="00A029FC" w:rsidRDefault="009077BE" w:rsidP="009077BE">
      <w:pPr>
        <w:rPr>
          <w:rStyle w:val="ad"/>
          <w:b w:val="0"/>
          <w:bCs w:val="0"/>
        </w:rPr>
      </w:pPr>
      <w:r w:rsidRPr="00A029FC">
        <w:rPr>
          <w:rStyle w:val="ad"/>
        </w:rPr>
        <w:t>3. Оказание услуг производить в соответствии с:</w:t>
      </w:r>
    </w:p>
    <w:p w:rsidR="009077BE" w:rsidRPr="00A029FC" w:rsidRDefault="009077BE" w:rsidP="009077BE">
      <w:pPr>
        <w:pStyle w:val="HTML"/>
        <w:jc w:val="both"/>
        <w:rPr>
          <w:i w:val="0"/>
        </w:rPr>
      </w:pPr>
      <w:r w:rsidRPr="00A029FC">
        <w:rPr>
          <w:i w:val="0"/>
        </w:rPr>
        <w:t>- Федеральным законом Российской Федерации от 12.01.1996 № 8-ФЗ «О погребении и похоронном деле»;</w:t>
      </w:r>
    </w:p>
    <w:p w:rsidR="009077BE" w:rsidRPr="00A029FC" w:rsidRDefault="009077BE" w:rsidP="009077BE">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9077BE" w:rsidRPr="00A029FC" w:rsidRDefault="009077BE" w:rsidP="009077BE">
      <w:pPr>
        <w:pStyle w:val="HTML"/>
        <w:spacing w:before="48" w:after="48"/>
        <w:jc w:val="both"/>
        <w:rPr>
          <w:i w:val="0"/>
        </w:rPr>
      </w:pPr>
      <w:r w:rsidRPr="00A029FC">
        <w:rPr>
          <w:i w:val="0"/>
        </w:rPr>
        <w:t xml:space="preserve">       - </w:t>
      </w:r>
      <w:proofErr w:type="spellStart"/>
      <w:r w:rsidRPr="00A029FC">
        <w:rPr>
          <w:i w:val="0"/>
        </w:rPr>
        <w:t>СанПиН</w:t>
      </w:r>
      <w:proofErr w:type="spellEnd"/>
      <w:r w:rsidRPr="00A029FC">
        <w:rPr>
          <w:i w:val="0"/>
        </w:rPr>
        <w:t xml:space="preserve"> 2.1.2882-11 «Гигиенические требования к размещению, устройству и содержанию кладбищ, зданий и сооружений похоронного назначения».</w:t>
      </w:r>
    </w:p>
    <w:p w:rsidR="009077BE" w:rsidRPr="00A029FC" w:rsidRDefault="009077BE" w:rsidP="009077BE">
      <w:pPr>
        <w:pStyle w:val="HTML"/>
        <w:spacing w:before="48" w:after="48"/>
        <w:jc w:val="both"/>
        <w:rPr>
          <w:rStyle w:val="ad"/>
          <w:i w:val="0"/>
        </w:rPr>
      </w:pPr>
      <w:r w:rsidRPr="00A029FC">
        <w:rPr>
          <w:i w:val="0"/>
        </w:rPr>
        <w:t xml:space="preserve">                </w:t>
      </w:r>
      <w:r w:rsidRPr="00A029FC">
        <w:rPr>
          <w:rStyle w:val="ad"/>
          <w:i w:val="0"/>
        </w:rPr>
        <w:t>4. Для выполнения работ  специализированной службе необходимо иметь:</w:t>
      </w:r>
    </w:p>
    <w:p w:rsidR="009077BE" w:rsidRPr="00A029FC" w:rsidRDefault="009077BE" w:rsidP="009077BE">
      <w:pPr>
        <w:pStyle w:val="HTML"/>
        <w:spacing w:before="48" w:after="48"/>
        <w:jc w:val="both"/>
        <w:rPr>
          <w:i w:val="0"/>
        </w:rPr>
      </w:pPr>
      <w:r w:rsidRPr="00A029FC">
        <w:rPr>
          <w:i w:val="0"/>
        </w:rPr>
        <w:t xml:space="preserve">           - специализированный транспорт для предоставления услуг по  транспортировке в морг трупов граждан  и  услуг по захоронению.  </w:t>
      </w:r>
    </w:p>
    <w:p w:rsidR="009077BE" w:rsidRPr="00A029FC" w:rsidRDefault="009077BE" w:rsidP="009077BE">
      <w:pPr>
        <w:pStyle w:val="HTML"/>
        <w:spacing w:before="48" w:after="48"/>
        <w:jc w:val="both"/>
        <w:rPr>
          <w:i w:val="0"/>
        </w:rPr>
      </w:pPr>
      <w:r w:rsidRPr="00A029FC">
        <w:rPr>
          <w:i w:val="0"/>
        </w:rPr>
        <w:t xml:space="preserve">            -  персонал для оказания услуг;</w:t>
      </w:r>
    </w:p>
    <w:p w:rsidR="009077BE" w:rsidRPr="00A029FC" w:rsidRDefault="009077BE" w:rsidP="009077BE">
      <w:pPr>
        <w:pStyle w:val="HTML"/>
        <w:spacing w:before="48" w:after="48"/>
        <w:jc w:val="both"/>
        <w:rPr>
          <w:i w:val="0"/>
        </w:rPr>
      </w:pPr>
      <w:r w:rsidRPr="00A029FC">
        <w:rPr>
          <w:i w:val="0"/>
        </w:rPr>
        <w:t>            - помещение для приема заявок;</w:t>
      </w:r>
    </w:p>
    <w:p w:rsidR="009077BE" w:rsidRPr="00A029FC" w:rsidRDefault="009077BE" w:rsidP="009077BE">
      <w:pPr>
        <w:pStyle w:val="HTML"/>
        <w:spacing w:before="48" w:after="48"/>
        <w:jc w:val="both"/>
        <w:rPr>
          <w:i w:val="0"/>
        </w:rPr>
      </w:pPr>
      <w:r w:rsidRPr="00A029FC">
        <w:rPr>
          <w:i w:val="0"/>
        </w:rPr>
        <w:t>            - наличие прямой телефонной связи для приема заявок;</w:t>
      </w:r>
    </w:p>
    <w:p w:rsidR="009077BE" w:rsidRPr="00A029FC" w:rsidRDefault="009077BE" w:rsidP="009077BE">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9077BE" w:rsidRPr="00A029FC" w:rsidRDefault="009077BE" w:rsidP="009077BE">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9077BE" w:rsidRPr="00A029FC" w:rsidRDefault="009077BE" w:rsidP="009077BE">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9  Федерального закона от 12.01.1996 № 8-ФЗ «О погребении и похоронном деле»:</w:t>
      </w:r>
    </w:p>
    <w:p w:rsidR="009077BE" w:rsidRPr="00A029FC" w:rsidRDefault="009077BE" w:rsidP="009077BE">
      <w:pPr>
        <w:shd w:val="clear" w:color="auto" w:fill="FFFFFF"/>
        <w:ind w:left="709" w:hanging="1"/>
        <w:jc w:val="both"/>
        <w:textAlignment w:val="baseline"/>
      </w:pPr>
      <w:r w:rsidRPr="00A029FC">
        <w:t>- оформление документов, необходимых для погребения;</w:t>
      </w:r>
    </w:p>
    <w:p w:rsidR="009077BE" w:rsidRPr="00A029FC" w:rsidRDefault="009077BE" w:rsidP="009077BE">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9077BE" w:rsidRPr="00A029FC" w:rsidRDefault="009077BE" w:rsidP="009077BE">
      <w:pPr>
        <w:shd w:val="clear" w:color="auto" w:fill="FFFFFF"/>
        <w:jc w:val="both"/>
        <w:textAlignment w:val="baseline"/>
      </w:pPr>
      <w:r w:rsidRPr="00A029FC">
        <w:t>для погребения;</w:t>
      </w:r>
    </w:p>
    <w:p w:rsidR="009077BE" w:rsidRPr="00A029FC" w:rsidRDefault="009077BE" w:rsidP="009077BE">
      <w:pPr>
        <w:shd w:val="clear" w:color="auto" w:fill="FFFFFF"/>
        <w:ind w:left="709" w:hanging="1"/>
        <w:jc w:val="both"/>
        <w:textAlignment w:val="baseline"/>
      </w:pPr>
      <w:r w:rsidRPr="00A029FC">
        <w:t>- перевозка тела (останков) умершего на кладбище (в крематорий);</w:t>
      </w:r>
    </w:p>
    <w:p w:rsidR="009077BE" w:rsidRPr="00A029FC" w:rsidRDefault="009077BE" w:rsidP="009077BE">
      <w:pPr>
        <w:pStyle w:val="HTML"/>
        <w:spacing w:before="48" w:after="48"/>
        <w:jc w:val="both"/>
        <w:rPr>
          <w:i w:val="0"/>
        </w:rPr>
      </w:pPr>
      <w:r w:rsidRPr="00A029FC">
        <w:rPr>
          <w:i w:val="0"/>
        </w:rPr>
        <w:t xml:space="preserve">         - погребение (кремация с последующей выдачей урны с прахом)</w:t>
      </w:r>
    </w:p>
    <w:p w:rsidR="009077BE" w:rsidRPr="00A029FC" w:rsidRDefault="009077BE" w:rsidP="009077BE">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9077BE" w:rsidRPr="00A029FC" w:rsidRDefault="009077BE" w:rsidP="009077BE">
      <w:pPr>
        <w:shd w:val="clear" w:color="auto" w:fill="FFFFFF"/>
        <w:ind w:left="709" w:hanging="1"/>
        <w:jc w:val="both"/>
        <w:textAlignment w:val="baseline"/>
      </w:pPr>
      <w:r w:rsidRPr="00A029FC">
        <w:t>- оформление документов, необходимых для погребения;</w:t>
      </w:r>
    </w:p>
    <w:p w:rsidR="009077BE" w:rsidRPr="00A029FC" w:rsidRDefault="009077BE" w:rsidP="009077BE">
      <w:pPr>
        <w:shd w:val="clear" w:color="auto" w:fill="FFFFFF"/>
        <w:ind w:left="709" w:hanging="1"/>
        <w:jc w:val="both"/>
        <w:textAlignment w:val="baseline"/>
      </w:pPr>
      <w:r w:rsidRPr="00A029FC">
        <w:t>- облачение тела;</w:t>
      </w:r>
    </w:p>
    <w:p w:rsidR="009077BE" w:rsidRPr="00A029FC" w:rsidRDefault="009077BE" w:rsidP="009077BE">
      <w:pPr>
        <w:shd w:val="clear" w:color="auto" w:fill="FFFFFF"/>
        <w:ind w:left="709" w:hanging="1"/>
        <w:jc w:val="both"/>
        <w:textAlignment w:val="baseline"/>
      </w:pPr>
      <w:r w:rsidRPr="00A029FC">
        <w:t>- предоставление гроба;</w:t>
      </w:r>
    </w:p>
    <w:p w:rsidR="009077BE" w:rsidRPr="00A029FC" w:rsidRDefault="009077BE" w:rsidP="009077BE">
      <w:pPr>
        <w:shd w:val="clear" w:color="auto" w:fill="FFFFFF"/>
        <w:ind w:left="709" w:hanging="1"/>
        <w:jc w:val="both"/>
        <w:textAlignment w:val="baseline"/>
      </w:pPr>
      <w:r w:rsidRPr="00A029FC">
        <w:t>- перевозку умершего на кладбище;</w:t>
      </w:r>
    </w:p>
    <w:p w:rsidR="009077BE" w:rsidRPr="00A029FC" w:rsidRDefault="009077BE" w:rsidP="009077BE">
      <w:pPr>
        <w:shd w:val="clear" w:color="auto" w:fill="FFFFFF"/>
        <w:ind w:left="709" w:hanging="1"/>
        <w:jc w:val="both"/>
        <w:textAlignment w:val="baseline"/>
      </w:pPr>
      <w:r w:rsidRPr="00A029FC">
        <w:t>- погребение.</w:t>
      </w:r>
    </w:p>
    <w:p w:rsidR="009077BE" w:rsidRPr="00A029FC" w:rsidRDefault="009077BE" w:rsidP="009077BE">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9077BE" w:rsidRPr="00A029FC" w:rsidRDefault="009077BE" w:rsidP="009077BE">
      <w:pPr>
        <w:pStyle w:val="HTML"/>
        <w:spacing w:before="48" w:after="48"/>
        <w:jc w:val="both"/>
        <w:rPr>
          <w:i w:val="0"/>
        </w:rPr>
      </w:pPr>
      <w:r w:rsidRPr="00A029FC">
        <w:rPr>
          <w:i w:val="0"/>
        </w:rPr>
        <w:t xml:space="preserve">      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9077BE" w:rsidRPr="00A029FC" w:rsidRDefault="009077BE" w:rsidP="009077BE">
      <w:pPr>
        <w:pStyle w:val="HTML"/>
        <w:spacing w:before="48" w:after="48"/>
        <w:jc w:val="both"/>
        <w:rPr>
          <w:i w:val="0"/>
        </w:rPr>
      </w:pPr>
      <w:r w:rsidRPr="00A029FC">
        <w:rPr>
          <w:i w:val="0"/>
        </w:rPr>
        <w:t>- оформление документов, необходимых для погребения;</w:t>
      </w:r>
    </w:p>
    <w:p w:rsidR="009077BE" w:rsidRPr="00A029FC" w:rsidRDefault="009077BE" w:rsidP="009077BE">
      <w:pPr>
        <w:shd w:val="clear" w:color="auto" w:fill="FFFFFF"/>
        <w:jc w:val="both"/>
        <w:textAlignment w:val="baseline"/>
      </w:pPr>
      <w:r w:rsidRPr="00A029FC">
        <w:t>- облачение тела;</w:t>
      </w:r>
    </w:p>
    <w:p w:rsidR="009077BE" w:rsidRPr="00A029FC" w:rsidRDefault="009077BE" w:rsidP="009077BE">
      <w:pPr>
        <w:pStyle w:val="HTML"/>
        <w:spacing w:before="48" w:after="48"/>
        <w:jc w:val="both"/>
        <w:rPr>
          <w:i w:val="0"/>
        </w:rPr>
      </w:pPr>
      <w:r w:rsidRPr="00A029FC">
        <w:rPr>
          <w:i w:val="0"/>
        </w:rPr>
        <w:t>- предоставление гроба;</w:t>
      </w:r>
    </w:p>
    <w:p w:rsidR="009077BE" w:rsidRPr="00A029FC" w:rsidRDefault="009077BE" w:rsidP="009077BE">
      <w:pPr>
        <w:pStyle w:val="HTML"/>
        <w:spacing w:before="48" w:after="48"/>
        <w:jc w:val="both"/>
        <w:rPr>
          <w:i w:val="0"/>
        </w:rPr>
      </w:pPr>
      <w:r w:rsidRPr="00A029FC">
        <w:rPr>
          <w:i w:val="0"/>
        </w:rPr>
        <w:t>- перевозку  тела (останков) умершего на кладбище;</w:t>
      </w:r>
    </w:p>
    <w:p w:rsidR="009077BE" w:rsidRPr="00A029FC" w:rsidRDefault="009077BE" w:rsidP="009077BE">
      <w:pPr>
        <w:pStyle w:val="HTML"/>
        <w:spacing w:before="48" w:after="48"/>
        <w:jc w:val="both"/>
        <w:rPr>
          <w:i w:val="0"/>
        </w:rPr>
      </w:pPr>
      <w:r w:rsidRPr="00A029FC">
        <w:rPr>
          <w:i w:val="0"/>
        </w:rPr>
        <w:t>- погребение.</w:t>
      </w:r>
    </w:p>
    <w:p w:rsidR="009077BE" w:rsidRPr="00A029FC" w:rsidRDefault="009077BE" w:rsidP="009077BE">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9077BE" w:rsidRPr="00A029FC" w:rsidRDefault="009077BE" w:rsidP="009077BE">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9077BE" w:rsidRPr="00A029FC" w:rsidRDefault="009077BE" w:rsidP="009077BE">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9077BE" w:rsidRPr="00A029FC" w:rsidRDefault="009077BE" w:rsidP="009077BE">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9077BE" w:rsidRPr="00A029FC" w:rsidRDefault="009077BE" w:rsidP="009077BE">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9077BE" w:rsidRPr="00A029FC" w:rsidRDefault="009077BE" w:rsidP="009077BE">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9077BE" w:rsidRPr="00A029FC" w:rsidRDefault="009077BE" w:rsidP="009077BE">
      <w:pPr>
        <w:pStyle w:val="HTML"/>
        <w:spacing w:before="48" w:after="48"/>
        <w:jc w:val="both"/>
        <w:rPr>
          <w:b/>
          <w:i w:val="0"/>
        </w:rPr>
      </w:pPr>
      <w:r w:rsidRPr="00A029FC">
        <w:rPr>
          <w:i w:val="0"/>
        </w:rPr>
        <w:t xml:space="preserve">      11. Стоимость услуг, предоставляемых согласно гарантированному перечню услуг по погребению, утверждается решением Совета депутатов МО «</w:t>
      </w:r>
      <w:r>
        <w:rPr>
          <w:i w:val="0"/>
        </w:rPr>
        <w:t>Пустомержское</w:t>
      </w:r>
      <w:r w:rsidRPr="00A029FC">
        <w:rPr>
          <w:i w:val="0"/>
        </w:rPr>
        <w:t xml:space="preserve">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
    <w:p w:rsidR="009077BE" w:rsidRPr="00A029FC" w:rsidRDefault="009077BE" w:rsidP="009077BE">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082D58" w:rsidRDefault="00082D58" w:rsidP="00082D58">
      <w:pPr>
        <w:pStyle w:val="af9"/>
        <w:jc w:val="center"/>
        <w:rPr>
          <w:rFonts w:ascii="Times New Roman" w:hAnsi="Times New Roman"/>
          <w:sz w:val="24"/>
          <w:szCs w:val="24"/>
        </w:rPr>
      </w:pPr>
    </w:p>
    <w:p w:rsidR="007D5852" w:rsidRDefault="007D5852">
      <w:bookmarkStart w:id="0" w:name="_Hlk16674518"/>
    </w:p>
    <w:tbl>
      <w:tblPr>
        <w:tblW w:w="0" w:type="auto"/>
        <w:tblLook w:val="04A0"/>
      </w:tblPr>
      <w:tblGrid>
        <w:gridCol w:w="4928"/>
        <w:gridCol w:w="4359"/>
      </w:tblGrid>
      <w:tr w:rsidR="007D5852" w:rsidRPr="00A029FC" w:rsidTr="00963A11">
        <w:trPr>
          <w:trHeight w:val="1144"/>
        </w:trPr>
        <w:tc>
          <w:tcPr>
            <w:tcW w:w="4928" w:type="dxa"/>
          </w:tcPr>
          <w:p w:rsidR="007D5852" w:rsidRPr="00A029FC" w:rsidRDefault="007D5852" w:rsidP="00963A11">
            <w:pPr>
              <w:pStyle w:val="HTML"/>
              <w:snapToGrid w:val="0"/>
              <w:spacing w:before="48" w:after="48"/>
              <w:jc w:val="center"/>
              <w:rPr>
                <w:rStyle w:val="ad"/>
                <w:rFonts w:eastAsia="Calibri"/>
                <w:i w:val="0"/>
              </w:rPr>
            </w:pPr>
            <w:r w:rsidRPr="00A029FC">
              <w:rPr>
                <w:rStyle w:val="ad"/>
                <w:rFonts w:eastAsia="Calibri"/>
                <w:i w:val="0"/>
              </w:rPr>
              <w:t>Администрация</w:t>
            </w:r>
          </w:p>
          <w:p w:rsidR="007D5852" w:rsidRPr="00A029FC" w:rsidRDefault="007D5852" w:rsidP="00963A11">
            <w:pPr>
              <w:pStyle w:val="af9"/>
              <w:rPr>
                <w:rFonts w:ascii="Times New Roman" w:eastAsia="Calibri" w:hAnsi="Times New Roman"/>
                <w:sz w:val="24"/>
                <w:szCs w:val="24"/>
              </w:rPr>
            </w:pPr>
            <w:r w:rsidRPr="00A029FC">
              <w:rPr>
                <w:rFonts w:ascii="Times New Roman" w:eastAsia="Calibri" w:hAnsi="Times New Roman"/>
                <w:sz w:val="24"/>
                <w:szCs w:val="24"/>
              </w:rPr>
              <w:t>Администрация МО «</w:t>
            </w:r>
            <w:r>
              <w:rPr>
                <w:rFonts w:ascii="Times New Roman" w:eastAsia="Calibri" w:hAnsi="Times New Roman"/>
                <w:sz w:val="24"/>
                <w:szCs w:val="24"/>
              </w:rPr>
              <w:t xml:space="preserve">Пустомержское </w:t>
            </w:r>
            <w:r w:rsidRPr="00A029FC">
              <w:rPr>
                <w:rFonts w:ascii="Times New Roman" w:eastAsia="Calibri" w:hAnsi="Times New Roman"/>
                <w:sz w:val="24"/>
                <w:szCs w:val="24"/>
              </w:rPr>
              <w:t>сельское поселение»</w:t>
            </w: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w:t>
            </w:r>
            <w:r>
              <w:rPr>
                <w:rFonts w:ascii="Times New Roman" w:eastAsia="Calibri" w:hAnsi="Times New Roman"/>
                <w:sz w:val="24"/>
                <w:szCs w:val="24"/>
              </w:rPr>
              <w:t>Пустомержское</w:t>
            </w:r>
            <w:r w:rsidRPr="00A029FC">
              <w:rPr>
                <w:rFonts w:ascii="Times New Roman" w:eastAsia="Calibri" w:hAnsi="Times New Roman"/>
                <w:sz w:val="24"/>
                <w:szCs w:val="24"/>
              </w:rPr>
              <w:t xml:space="preserve"> сельское поселение»</w:t>
            </w: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_________________/</w:t>
            </w:r>
            <w:r>
              <w:rPr>
                <w:rFonts w:ascii="Times New Roman" w:eastAsia="Calibri" w:hAnsi="Times New Roman"/>
                <w:sz w:val="24"/>
                <w:szCs w:val="24"/>
              </w:rPr>
              <w:t>______________</w:t>
            </w:r>
            <w:r w:rsidRPr="00A029FC">
              <w:rPr>
                <w:rFonts w:ascii="Times New Roman" w:eastAsia="Calibri" w:hAnsi="Times New Roman"/>
                <w:sz w:val="24"/>
                <w:szCs w:val="24"/>
              </w:rPr>
              <w:t>/</w:t>
            </w:r>
          </w:p>
          <w:p w:rsidR="007D5852" w:rsidRPr="00A029FC" w:rsidRDefault="007D5852" w:rsidP="00963A11">
            <w:pPr>
              <w:pStyle w:val="af9"/>
              <w:rPr>
                <w:rFonts w:ascii="Times New Roman" w:eastAsia="Calibri" w:hAnsi="Times New Roman"/>
                <w:sz w:val="24"/>
                <w:szCs w:val="24"/>
              </w:rPr>
            </w:pPr>
            <w:r>
              <w:rPr>
                <w:rFonts w:ascii="Times New Roman" w:eastAsia="Calibri" w:hAnsi="Times New Roman"/>
                <w:sz w:val="24"/>
                <w:szCs w:val="24"/>
              </w:rPr>
              <w:t xml:space="preserve">        </w:t>
            </w:r>
            <w:r w:rsidRPr="00A029FC">
              <w:rPr>
                <w:rFonts w:ascii="Times New Roman" w:eastAsia="Calibri" w:hAnsi="Times New Roman"/>
                <w:sz w:val="24"/>
                <w:szCs w:val="24"/>
              </w:rPr>
              <w:t>МП</w:t>
            </w:r>
          </w:p>
          <w:p w:rsidR="007D5852" w:rsidRPr="00A029FC" w:rsidRDefault="007D5852" w:rsidP="00963A11">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7D5852" w:rsidRPr="00A029FC" w:rsidRDefault="007D5852" w:rsidP="00963A11">
            <w:pPr>
              <w:pStyle w:val="HTML"/>
              <w:snapToGrid w:val="0"/>
              <w:spacing w:before="48" w:after="48"/>
              <w:jc w:val="center"/>
              <w:rPr>
                <w:rStyle w:val="ad"/>
                <w:rFonts w:eastAsia="Calibri"/>
                <w:i w:val="0"/>
              </w:rPr>
            </w:pPr>
            <w:r w:rsidRPr="00A029FC">
              <w:rPr>
                <w:rStyle w:val="ad"/>
                <w:rFonts w:eastAsia="Calibri"/>
                <w:i w:val="0"/>
              </w:rPr>
              <w:t>Специализированная</w:t>
            </w:r>
          </w:p>
          <w:p w:rsidR="007D5852" w:rsidRPr="00A029FC" w:rsidRDefault="007D5852" w:rsidP="00963A11">
            <w:pPr>
              <w:pStyle w:val="HTML"/>
              <w:spacing w:before="48" w:after="48"/>
              <w:jc w:val="center"/>
              <w:rPr>
                <w:rFonts w:eastAsia="Calibri"/>
                <w:b/>
                <w:i w:val="0"/>
              </w:rPr>
            </w:pPr>
            <w:r w:rsidRPr="00A029FC">
              <w:rPr>
                <w:rFonts w:eastAsia="Calibri"/>
                <w:b/>
                <w:i w:val="0"/>
              </w:rPr>
              <w:t>Служба</w:t>
            </w:r>
          </w:p>
          <w:p w:rsidR="007D5852" w:rsidRPr="00A029FC" w:rsidRDefault="007D5852" w:rsidP="00963A11">
            <w:pPr>
              <w:pStyle w:val="HTML"/>
              <w:spacing w:before="48" w:after="48"/>
              <w:jc w:val="center"/>
              <w:rPr>
                <w:rFonts w:eastAsia="Calibri"/>
                <w:b/>
                <w:i w:val="0"/>
              </w:rPr>
            </w:pPr>
          </w:p>
          <w:p w:rsidR="007D5852" w:rsidRPr="00A029FC" w:rsidRDefault="007D5852" w:rsidP="00963A11">
            <w:pPr>
              <w:pStyle w:val="HTML"/>
              <w:spacing w:before="48" w:after="48"/>
              <w:jc w:val="center"/>
              <w:rPr>
                <w:rFonts w:eastAsia="Calibri"/>
                <w:b/>
                <w:i w:val="0"/>
              </w:rPr>
            </w:pP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7D5852" w:rsidRPr="00A029FC" w:rsidRDefault="007D5852" w:rsidP="00963A11">
            <w:pPr>
              <w:pStyle w:val="af9"/>
              <w:rPr>
                <w:rFonts w:ascii="Times New Roman" w:eastAsia="Calibri" w:hAnsi="Times New Roman"/>
                <w:sz w:val="24"/>
                <w:szCs w:val="24"/>
              </w:rPr>
            </w:pPr>
            <w:r>
              <w:rPr>
                <w:rFonts w:ascii="Times New Roman" w:eastAsia="Calibri" w:hAnsi="Times New Roman"/>
                <w:sz w:val="24"/>
                <w:szCs w:val="24"/>
              </w:rPr>
              <w:t xml:space="preserve">          </w:t>
            </w:r>
            <w:r w:rsidRPr="00A029FC">
              <w:rPr>
                <w:rFonts w:ascii="Times New Roman" w:eastAsia="Calibri" w:hAnsi="Times New Roman"/>
                <w:sz w:val="24"/>
                <w:szCs w:val="24"/>
              </w:rPr>
              <w:t>МП</w:t>
            </w:r>
          </w:p>
          <w:p w:rsidR="007D5852" w:rsidRPr="00A029FC" w:rsidRDefault="007D5852" w:rsidP="00963A11">
            <w:pPr>
              <w:pStyle w:val="HTML"/>
              <w:spacing w:before="48" w:after="48"/>
              <w:jc w:val="center"/>
              <w:rPr>
                <w:rFonts w:eastAsia="Calibri"/>
              </w:rPr>
            </w:pPr>
          </w:p>
          <w:p w:rsidR="007D5852" w:rsidRPr="00A029FC" w:rsidRDefault="007D5852" w:rsidP="00963A11">
            <w:pPr>
              <w:pStyle w:val="HTML"/>
              <w:spacing w:before="48" w:after="48"/>
              <w:jc w:val="center"/>
              <w:rPr>
                <w:rFonts w:eastAsia="Calibri"/>
              </w:rPr>
            </w:pPr>
          </w:p>
          <w:p w:rsidR="007D5852" w:rsidRPr="00A029FC" w:rsidRDefault="007D5852" w:rsidP="00963A11">
            <w:pPr>
              <w:pStyle w:val="HTML"/>
              <w:spacing w:before="48" w:after="48"/>
              <w:jc w:val="center"/>
              <w:rPr>
                <w:rStyle w:val="ad"/>
                <w:rFonts w:eastAsia="Calibri"/>
                <w:i w:val="0"/>
              </w:rPr>
            </w:pPr>
          </w:p>
        </w:tc>
      </w:tr>
    </w:tbl>
    <w:p w:rsidR="009077BE" w:rsidRDefault="009077BE"/>
    <w:p w:rsidR="007D5852" w:rsidRDefault="007D5852">
      <w:r>
        <w:br w:type="page"/>
      </w:r>
    </w:p>
    <w:p w:rsidR="00082D58" w:rsidRPr="002A0B99" w:rsidRDefault="00082D58" w:rsidP="00082D58">
      <w:pPr>
        <w:pStyle w:val="af9"/>
        <w:jc w:val="right"/>
        <w:rPr>
          <w:rFonts w:ascii="Times New Roman" w:hAnsi="Times New Roman"/>
          <w:sz w:val="24"/>
          <w:szCs w:val="24"/>
        </w:rPr>
      </w:pPr>
      <w:r w:rsidRPr="002A0B99">
        <w:rPr>
          <w:rFonts w:ascii="Times New Roman" w:hAnsi="Times New Roman"/>
          <w:sz w:val="24"/>
          <w:szCs w:val="24"/>
        </w:rPr>
        <w:t>Приложение №2</w:t>
      </w:r>
    </w:p>
    <w:p w:rsidR="00082D58" w:rsidRPr="002A0B99" w:rsidRDefault="00082D58" w:rsidP="00082D58">
      <w:pPr>
        <w:pStyle w:val="af9"/>
        <w:jc w:val="right"/>
        <w:rPr>
          <w:rFonts w:ascii="Times New Roman" w:hAnsi="Times New Roman"/>
          <w:sz w:val="24"/>
          <w:szCs w:val="24"/>
        </w:rPr>
      </w:pPr>
      <w:r>
        <w:rPr>
          <w:rFonts w:ascii="Times New Roman" w:hAnsi="Times New Roman"/>
          <w:sz w:val="24"/>
          <w:szCs w:val="24"/>
        </w:rPr>
        <w:t xml:space="preserve">                                                              </w:t>
      </w:r>
      <w:r w:rsidRPr="002A0B99">
        <w:rPr>
          <w:rFonts w:ascii="Times New Roman" w:hAnsi="Times New Roman"/>
          <w:sz w:val="24"/>
          <w:szCs w:val="24"/>
        </w:rPr>
        <w:t>к постановлению администрации МО</w:t>
      </w:r>
    </w:p>
    <w:p w:rsidR="00082D58" w:rsidRPr="002A0B99" w:rsidRDefault="00082D58" w:rsidP="00082D58">
      <w:pPr>
        <w:pStyle w:val="af9"/>
        <w:jc w:val="right"/>
        <w:rPr>
          <w:rFonts w:ascii="Times New Roman" w:eastAsiaTheme="minorEastAsia" w:hAnsi="Times New Roman"/>
          <w:sz w:val="24"/>
          <w:szCs w:val="24"/>
        </w:rPr>
      </w:pPr>
      <w:r>
        <w:rPr>
          <w:rFonts w:ascii="Times New Roman" w:eastAsiaTheme="minorEastAsia" w:hAnsi="Times New Roman"/>
          <w:sz w:val="24"/>
          <w:szCs w:val="24"/>
        </w:rPr>
        <w:t xml:space="preserve">                                                             </w:t>
      </w:r>
      <w:r w:rsidRPr="002A0B99">
        <w:rPr>
          <w:rFonts w:ascii="Times New Roman" w:eastAsiaTheme="minorEastAsia" w:hAnsi="Times New Roman"/>
          <w:sz w:val="24"/>
          <w:szCs w:val="24"/>
        </w:rPr>
        <w:t>«</w:t>
      </w:r>
      <w:r w:rsidR="00543229">
        <w:rPr>
          <w:rFonts w:ascii="Times New Roman" w:eastAsiaTheme="minorEastAsia" w:hAnsi="Times New Roman"/>
          <w:sz w:val="24"/>
          <w:szCs w:val="24"/>
        </w:rPr>
        <w:t>Пустомержское</w:t>
      </w:r>
      <w:r>
        <w:rPr>
          <w:rFonts w:ascii="Times New Roman" w:eastAsiaTheme="minorEastAsia" w:hAnsi="Times New Roman"/>
          <w:sz w:val="24"/>
          <w:szCs w:val="24"/>
        </w:rPr>
        <w:t xml:space="preserve"> сельское поселение</w:t>
      </w:r>
      <w:r w:rsidRPr="002A0B99">
        <w:rPr>
          <w:rFonts w:ascii="Times New Roman" w:eastAsiaTheme="minorEastAsia" w:hAnsi="Times New Roman"/>
          <w:sz w:val="24"/>
          <w:szCs w:val="24"/>
        </w:rPr>
        <w:t>»</w:t>
      </w:r>
    </w:p>
    <w:p w:rsidR="00082D58" w:rsidRPr="002A0B99" w:rsidRDefault="00082D58" w:rsidP="00082D58">
      <w:pPr>
        <w:pStyle w:val="af9"/>
        <w:jc w:val="right"/>
        <w:rPr>
          <w:rFonts w:ascii="Times New Roman" w:hAnsi="Times New Roman"/>
          <w:sz w:val="24"/>
          <w:szCs w:val="24"/>
        </w:rPr>
      </w:pPr>
      <w:r>
        <w:rPr>
          <w:rFonts w:ascii="Times New Roman" w:hAnsi="Times New Roman"/>
          <w:sz w:val="24"/>
          <w:szCs w:val="24"/>
        </w:rPr>
        <w:t xml:space="preserve">                                                           о</w:t>
      </w:r>
      <w:r w:rsidRPr="002A0B99">
        <w:rPr>
          <w:rFonts w:ascii="Times New Roman" w:hAnsi="Times New Roman"/>
          <w:sz w:val="24"/>
          <w:szCs w:val="24"/>
        </w:rPr>
        <w:t xml:space="preserve">т </w:t>
      </w:r>
      <w:r w:rsidR="0016450C">
        <w:rPr>
          <w:rFonts w:ascii="Times New Roman" w:hAnsi="Times New Roman"/>
          <w:sz w:val="24"/>
          <w:szCs w:val="24"/>
        </w:rPr>
        <w:t>10</w:t>
      </w:r>
      <w:r w:rsidRPr="002A0B99">
        <w:rPr>
          <w:rFonts w:ascii="Times New Roman" w:hAnsi="Times New Roman"/>
          <w:sz w:val="24"/>
          <w:szCs w:val="24"/>
        </w:rPr>
        <w:t>.</w:t>
      </w:r>
      <w:r w:rsidR="0016450C">
        <w:rPr>
          <w:rFonts w:ascii="Times New Roman" w:hAnsi="Times New Roman"/>
          <w:sz w:val="24"/>
          <w:szCs w:val="24"/>
        </w:rPr>
        <w:t>10</w:t>
      </w:r>
      <w:r w:rsidRPr="002A0B99">
        <w:rPr>
          <w:rFonts w:ascii="Times New Roman" w:hAnsi="Times New Roman"/>
          <w:sz w:val="24"/>
          <w:szCs w:val="24"/>
        </w:rPr>
        <w:t>.201</w:t>
      </w:r>
      <w:r w:rsidR="00830997">
        <w:rPr>
          <w:rFonts w:ascii="Times New Roman" w:hAnsi="Times New Roman"/>
          <w:sz w:val="24"/>
          <w:szCs w:val="24"/>
        </w:rPr>
        <w:t>9</w:t>
      </w:r>
      <w:r w:rsidRPr="002A0B99">
        <w:rPr>
          <w:rFonts w:ascii="Times New Roman" w:hAnsi="Times New Roman"/>
          <w:sz w:val="24"/>
          <w:szCs w:val="24"/>
        </w:rPr>
        <w:t xml:space="preserve"> года № </w:t>
      </w:r>
      <w:r w:rsidR="00830997">
        <w:rPr>
          <w:rFonts w:ascii="Times New Roman" w:hAnsi="Times New Roman"/>
          <w:sz w:val="24"/>
          <w:szCs w:val="24"/>
        </w:rPr>
        <w:t>1</w:t>
      </w:r>
      <w:r w:rsidR="0016450C">
        <w:rPr>
          <w:rFonts w:ascii="Times New Roman" w:hAnsi="Times New Roman"/>
          <w:sz w:val="24"/>
          <w:szCs w:val="24"/>
        </w:rPr>
        <w:t>81</w:t>
      </w:r>
    </w:p>
    <w:p w:rsidR="00082D58" w:rsidRPr="00556D36" w:rsidRDefault="00082D58" w:rsidP="00082D58">
      <w:pPr>
        <w:pStyle w:val="af9"/>
        <w:jc w:val="right"/>
        <w:rPr>
          <w:rFonts w:ascii="Times New Roman" w:hAnsi="Times New Roman"/>
          <w:sz w:val="28"/>
          <w:szCs w:val="28"/>
        </w:rPr>
      </w:pPr>
    </w:p>
    <w:p w:rsidR="00082D58" w:rsidRPr="00556D36" w:rsidRDefault="00082D58" w:rsidP="00082D58">
      <w:pPr>
        <w:pStyle w:val="af9"/>
        <w:jc w:val="right"/>
        <w:rPr>
          <w:rFonts w:ascii="Times New Roman" w:hAnsi="Times New Roman"/>
          <w:sz w:val="28"/>
          <w:szCs w:val="28"/>
        </w:rPr>
      </w:pPr>
    </w:p>
    <w:p w:rsidR="00082D58" w:rsidRPr="00E616FB" w:rsidRDefault="00082D58" w:rsidP="00082D58">
      <w:pPr>
        <w:pStyle w:val="afa"/>
        <w:spacing w:before="0" w:after="0"/>
        <w:ind w:firstLine="539"/>
        <w:jc w:val="center"/>
        <w:rPr>
          <w:b/>
          <w:bCs/>
          <w:sz w:val="32"/>
          <w:szCs w:val="32"/>
        </w:rPr>
      </w:pPr>
      <w:r w:rsidRPr="00E616FB">
        <w:rPr>
          <w:b/>
          <w:bCs/>
          <w:sz w:val="32"/>
          <w:szCs w:val="32"/>
        </w:rPr>
        <w:t>ИЗВЕЩЕНИЕ</w:t>
      </w:r>
    </w:p>
    <w:p w:rsidR="00082D58" w:rsidRDefault="00082D58" w:rsidP="00082D58">
      <w:pPr>
        <w:pStyle w:val="afa"/>
        <w:spacing w:before="0" w:after="0"/>
        <w:jc w:val="both"/>
        <w:rPr>
          <w:bCs/>
          <w:sz w:val="28"/>
          <w:szCs w:val="28"/>
        </w:rPr>
      </w:pPr>
      <w:r w:rsidRPr="00556D36">
        <w:rPr>
          <w:bCs/>
          <w:sz w:val="28"/>
          <w:szCs w:val="28"/>
        </w:rPr>
        <w:t xml:space="preserve">о проведении открытого конкурса по отбору  </w:t>
      </w:r>
      <w:r>
        <w:rPr>
          <w:bCs/>
          <w:sz w:val="28"/>
          <w:szCs w:val="28"/>
        </w:rPr>
        <w:t>специализированной службы по вопросам похоронного дела, по оказанию услуг по погребению умерших на территории МО «</w:t>
      </w:r>
      <w:r w:rsidR="00543229">
        <w:rPr>
          <w:bCs/>
          <w:sz w:val="28"/>
          <w:szCs w:val="28"/>
        </w:rPr>
        <w:t>Пустомержское</w:t>
      </w:r>
      <w:r>
        <w:rPr>
          <w:bCs/>
          <w:sz w:val="28"/>
          <w:szCs w:val="28"/>
        </w:rPr>
        <w:t xml:space="preserve"> </w:t>
      </w:r>
      <w:r w:rsidR="00830997">
        <w:rPr>
          <w:bCs/>
          <w:sz w:val="28"/>
          <w:szCs w:val="28"/>
        </w:rPr>
        <w:t>сельское</w:t>
      </w:r>
      <w:r>
        <w:rPr>
          <w:bCs/>
          <w:sz w:val="28"/>
          <w:szCs w:val="28"/>
        </w:rPr>
        <w:t xml:space="preserve"> поселение»</w:t>
      </w:r>
    </w:p>
    <w:p w:rsidR="00082D58" w:rsidRPr="00556D36" w:rsidRDefault="00082D58" w:rsidP="00082D58">
      <w:pPr>
        <w:pStyle w:val="afa"/>
        <w:spacing w:before="0" w:after="0"/>
        <w:ind w:firstLine="539"/>
        <w:jc w:val="center"/>
        <w:rPr>
          <w:bCs/>
          <w:sz w:val="28"/>
          <w:szCs w:val="28"/>
        </w:rPr>
      </w:pPr>
    </w:p>
    <w:p w:rsidR="00082D58" w:rsidRDefault="00082D58" w:rsidP="00B03B5E">
      <w:pPr>
        <w:pStyle w:val="afa"/>
        <w:spacing w:before="0" w:after="0"/>
        <w:ind w:firstLine="709"/>
        <w:jc w:val="both"/>
        <w:rPr>
          <w:bCs/>
          <w:sz w:val="28"/>
          <w:szCs w:val="28"/>
        </w:rPr>
      </w:pPr>
      <w:r w:rsidRPr="00556D36">
        <w:rPr>
          <w:sz w:val="28"/>
          <w:szCs w:val="28"/>
        </w:rPr>
        <w:t>Администрации МО «</w:t>
      </w:r>
      <w:r w:rsidR="00543229">
        <w:rPr>
          <w:sz w:val="28"/>
          <w:szCs w:val="28"/>
        </w:rPr>
        <w:t>Пустомержское</w:t>
      </w:r>
      <w:r w:rsidR="00830997">
        <w:rPr>
          <w:sz w:val="28"/>
          <w:szCs w:val="28"/>
        </w:rPr>
        <w:t xml:space="preserve"> сельское поселение</w:t>
      </w:r>
      <w:r w:rsidRPr="00556D36">
        <w:rPr>
          <w:sz w:val="28"/>
          <w:szCs w:val="28"/>
        </w:rPr>
        <w:t>», являясь уполномоченным органом</w:t>
      </w:r>
      <w:r w:rsidRPr="00556D36">
        <w:rPr>
          <w:color w:val="000000"/>
          <w:sz w:val="28"/>
          <w:szCs w:val="28"/>
        </w:rPr>
        <w:t xml:space="preserve"> пров</w:t>
      </w:r>
      <w:r>
        <w:rPr>
          <w:color w:val="000000"/>
          <w:sz w:val="28"/>
          <w:szCs w:val="28"/>
        </w:rPr>
        <w:t>одит</w:t>
      </w:r>
      <w:r w:rsidRPr="00556D36">
        <w:rPr>
          <w:color w:val="000000"/>
          <w:sz w:val="28"/>
          <w:szCs w:val="28"/>
        </w:rPr>
        <w:t xml:space="preserve"> открыт</w:t>
      </w:r>
      <w:r>
        <w:rPr>
          <w:color w:val="000000"/>
          <w:sz w:val="28"/>
          <w:szCs w:val="28"/>
        </w:rPr>
        <w:t>ый</w:t>
      </w:r>
      <w:r w:rsidRPr="00556D36">
        <w:rPr>
          <w:color w:val="000000"/>
          <w:sz w:val="28"/>
          <w:szCs w:val="28"/>
        </w:rPr>
        <w:t xml:space="preserve"> конкурс по отбору</w:t>
      </w:r>
      <w:r>
        <w:rPr>
          <w:color w:val="000000"/>
          <w:sz w:val="28"/>
          <w:szCs w:val="28"/>
        </w:rPr>
        <w:t xml:space="preserve"> </w:t>
      </w:r>
      <w:r>
        <w:rPr>
          <w:bCs/>
          <w:sz w:val="28"/>
          <w:szCs w:val="28"/>
        </w:rPr>
        <w:t>специализированной службы по вопросам похоронного дела, по оказанию услуг по погребению умерших на территории МО «</w:t>
      </w:r>
      <w:r w:rsidR="00543229">
        <w:rPr>
          <w:bCs/>
          <w:sz w:val="28"/>
          <w:szCs w:val="28"/>
        </w:rPr>
        <w:t>Пустомержское</w:t>
      </w:r>
      <w:r w:rsidR="00830997">
        <w:rPr>
          <w:bCs/>
          <w:sz w:val="28"/>
          <w:szCs w:val="28"/>
        </w:rPr>
        <w:t xml:space="preserve"> сельское</w:t>
      </w:r>
      <w:r>
        <w:rPr>
          <w:bCs/>
          <w:sz w:val="28"/>
          <w:szCs w:val="28"/>
        </w:rPr>
        <w:t xml:space="preserve"> поселение»</w:t>
      </w:r>
    </w:p>
    <w:p w:rsidR="00963A11" w:rsidRDefault="00082D58" w:rsidP="00082D58">
      <w:pPr>
        <w:pStyle w:val="afa"/>
        <w:spacing w:before="0" w:after="0"/>
        <w:jc w:val="both"/>
        <w:rPr>
          <w:bCs/>
          <w:sz w:val="28"/>
          <w:szCs w:val="28"/>
        </w:rPr>
      </w:pPr>
      <w:r>
        <w:rPr>
          <w:sz w:val="28"/>
          <w:szCs w:val="28"/>
        </w:rPr>
        <w:t>Конкурс</w:t>
      </w:r>
      <w:r w:rsidRPr="003C10ED">
        <w:rPr>
          <w:sz w:val="28"/>
          <w:szCs w:val="28"/>
        </w:rPr>
        <w:t xml:space="preserve">  проводится в соответствии с Федера</w:t>
      </w:r>
      <w:r>
        <w:rPr>
          <w:sz w:val="28"/>
          <w:szCs w:val="28"/>
        </w:rPr>
        <w:t>льным законом</w:t>
      </w:r>
      <w:r w:rsidRPr="003C10ED">
        <w:rPr>
          <w:sz w:val="28"/>
          <w:szCs w:val="28"/>
        </w:rPr>
        <w:t xml:space="preserve"> от </w:t>
      </w:r>
      <w:r>
        <w:rPr>
          <w:sz w:val="28"/>
          <w:szCs w:val="28"/>
        </w:rPr>
        <w:t>12</w:t>
      </w:r>
      <w:r w:rsidRPr="003C10ED">
        <w:rPr>
          <w:sz w:val="28"/>
          <w:szCs w:val="28"/>
        </w:rPr>
        <w:t>.0</w:t>
      </w:r>
      <w:r>
        <w:rPr>
          <w:sz w:val="28"/>
          <w:szCs w:val="28"/>
        </w:rPr>
        <w:t>1</w:t>
      </w:r>
      <w:r w:rsidRPr="003C10ED">
        <w:rPr>
          <w:sz w:val="28"/>
          <w:szCs w:val="28"/>
        </w:rPr>
        <w:t>.</w:t>
      </w:r>
      <w:r>
        <w:rPr>
          <w:sz w:val="28"/>
          <w:szCs w:val="28"/>
        </w:rPr>
        <w:t>1996 года  № 8-ФЗ</w:t>
      </w:r>
      <w:r w:rsidRPr="003C10ED">
        <w:rPr>
          <w:sz w:val="28"/>
          <w:szCs w:val="28"/>
        </w:rPr>
        <w:t xml:space="preserve"> «О </w:t>
      </w:r>
      <w:r>
        <w:rPr>
          <w:sz w:val="28"/>
          <w:szCs w:val="28"/>
        </w:rPr>
        <w:t>погребении и похоронном деле»</w:t>
      </w:r>
      <w:r w:rsidRPr="003C10ED">
        <w:rPr>
          <w:sz w:val="28"/>
          <w:szCs w:val="28"/>
        </w:rPr>
        <w:t xml:space="preserve">, </w:t>
      </w:r>
      <w:r w:rsidRPr="003C10ED">
        <w:rPr>
          <w:bCs/>
          <w:sz w:val="28"/>
          <w:szCs w:val="28"/>
        </w:rPr>
        <w:t>на основании  Федерального закона "Об общих принципах организации местного самоуправления в РФ" от 06.10.2003 № 131-ФЗ</w:t>
      </w:r>
      <w:r w:rsidR="00963A11">
        <w:rPr>
          <w:bCs/>
          <w:sz w:val="28"/>
          <w:szCs w:val="28"/>
        </w:rPr>
        <w:t>.</w:t>
      </w:r>
    </w:p>
    <w:p w:rsidR="00963A11" w:rsidRDefault="00963A11" w:rsidP="00B03B5E">
      <w:pPr>
        <w:pStyle w:val="afa"/>
        <w:spacing w:before="0" w:after="0"/>
        <w:ind w:firstLine="709"/>
        <w:jc w:val="both"/>
        <w:rPr>
          <w:bCs/>
          <w:sz w:val="28"/>
          <w:szCs w:val="28"/>
        </w:rPr>
      </w:pPr>
      <w:r>
        <w:rPr>
          <w:bCs/>
          <w:sz w:val="28"/>
          <w:szCs w:val="28"/>
        </w:rPr>
        <w:t>Прием заявок осуществляется с 16 октября  по 18 ноября 2019 года</w:t>
      </w:r>
      <w:r w:rsidR="00B03B5E">
        <w:rPr>
          <w:bCs/>
          <w:sz w:val="28"/>
          <w:szCs w:val="28"/>
        </w:rPr>
        <w:t xml:space="preserve"> по адресу:</w:t>
      </w:r>
    </w:p>
    <w:p w:rsidR="00B03B5E" w:rsidRDefault="00082D58" w:rsidP="003E7E95">
      <w:pPr>
        <w:pStyle w:val="af9"/>
        <w:jc w:val="both"/>
        <w:rPr>
          <w:rFonts w:ascii="Times New Roman" w:hAnsi="Times New Roman"/>
          <w:sz w:val="28"/>
          <w:szCs w:val="28"/>
        </w:rPr>
      </w:pPr>
      <w:r w:rsidRPr="003E7E95">
        <w:rPr>
          <w:rFonts w:ascii="Times New Roman" w:hAnsi="Times New Roman"/>
          <w:sz w:val="28"/>
          <w:szCs w:val="28"/>
        </w:rPr>
        <w:t xml:space="preserve">         Администрация муниципального образования «</w:t>
      </w:r>
      <w:r w:rsidR="00543229" w:rsidRPr="003E7E95">
        <w:rPr>
          <w:rFonts w:ascii="Times New Roman" w:hAnsi="Times New Roman"/>
          <w:sz w:val="28"/>
          <w:szCs w:val="28"/>
        </w:rPr>
        <w:t>Пустомержское</w:t>
      </w:r>
      <w:r w:rsidR="00830997" w:rsidRPr="003E7E95">
        <w:rPr>
          <w:rFonts w:ascii="Times New Roman" w:hAnsi="Times New Roman"/>
          <w:sz w:val="28"/>
          <w:szCs w:val="28"/>
        </w:rPr>
        <w:t xml:space="preserve"> сельское поселение</w:t>
      </w:r>
      <w:r w:rsidRPr="003E7E95">
        <w:rPr>
          <w:rFonts w:ascii="Times New Roman" w:hAnsi="Times New Roman"/>
          <w:sz w:val="28"/>
          <w:szCs w:val="28"/>
        </w:rPr>
        <w:t xml:space="preserve">» Ленинградской области, </w:t>
      </w:r>
      <w:r w:rsidR="003E7E95" w:rsidRPr="003E7E95">
        <w:rPr>
          <w:rFonts w:ascii="Times New Roman" w:hAnsi="Times New Roman"/>
          <w:sz w:val="28"/>
          <w:szCs w:val="28"/>
        </w:rPr>
        <w:t>188479, Ленинградская область, Кингисеппский район, д.Большая Пустомержа, ул. Оболенского, д.68</w:t>
      </w:r>
      <w:r w:rsidRPr="003E7E95">
        <w:rPr>
          <w:rFonts w:ascii="Times New Roman" w:hAnsi="Times New Roman"/>
          <w:sz w:val="28"/>
          <w:szCs w:val="28"/>
        </w:rPr>
        <w:t>,</w:t>
      </w:r>
      <w:r w:rsidR="00B03B5E">
        <w:rPr>
          <w:rFonts w:ascii="Times New Roman" w:hAnsi="Times New Roman"/>
          <w:sz w:val="28"/>
          <w:szCs w:val="28"/>
        </w:rPr>
        <w:t xml:space="preserve"> </w:t>
      </w:r>
      <w:proofErr w:type="spellStart"/>
      <w:r w:rsidR="00B03B5E">
        <w:rPr>
          <w:rFonts w:ascii="Times New Roman" w:hAnsi="Times New Roman"/>
          <w:sz w:val="28"/>
          <w:szCs w:val="28"/>
        </w:rPr>
        <w:t>каб</w:t>
      </w:r>
      <w:proofErr w:type="spellEnd"/>
      <w:r w:rsidR="00B03B5E">
        <w:rPr>
          <w:rFonts w:ascii="Times New Roman" w:hAnsi="Times New Roman"/>
          <w:sz w:val="28"/>
          <w:szCs w:val="28"/>
        </w:rPr>
        <w:t>. 1</w:t>
      </w:r>
    </w:p>
    <w:p w:rsidR="00B03B5E" w:rsidRDefault="00B03B5E" w:rsidP="003E7E95">
      <w:pPr>
        <w:pStyle w:val="af9"/>
        <w:jc w:val="both"/>
        <w:rPr>
          <w:rFonts w:ascii="Times New Roman" w:hAnsi="Times New Roman"/>
          <w:sz w:val="28"/>
          <w:szCs w:val="28"/>
        </w:rPr>
      </w:pPr>
      <w:r>
        <w:rPr>
          <w:rFonts w:ascii="Times New Roman" w:hAnsi="Times New Roman"/>
          <w:sz w:val="28"/>
          <w:szCs w:val="28"/>
        </w:rPr>
        <w:t xml:space="preserve">С подробной информацией можно ознакомиться на официальном сайте администрации: </w:t>
      </w:r>
      <w:r w:rsidRPr="00B03B5E">
        <w:rPr>
          <w:rFonts w:ascii="Times New Roman" w:hAnsi="Times New Roman"/>
          <w:sz w:val="28"/>
          <w:szCs w:val="28"/>
        </w:rPr>
        <w:t>http://</w:t>
      </w:r>
      <w:r w:rsidRPr="00B03B5E">
        <w:rPr>
          <w:rFonts w:ascii="Times New Roman" w:hAnsi="Times New Roman"/>
        </w:rPr>
        <w:t xml:space="preserve"> </w:t>
      </w:r>
      <w:hyperlink r:id="rId6" w:tgtFrame="_blank" w:history="1">
        <w:proofErr w:type="spellStart"/>
        <w:r w:rsidRPr="00B03B5E">
          <w:rPr>
            <w:rStyle w:val="ac"/>
            <w:rFonts w:ascii="Times New Roman" w:hAnsi="Times New Roman"/>
            <w:color w:val="auto"/>
            <w:sz w:val="28"/>
            <w:szCs w:val="28"/>
          </w:rPr>
          <w:t>мо-пустомержское.рф</w:t>
        </w:r>
        <w:proofErr w:type="spellEnd"/>
      </w:hyperlink>
    </w:p>
    <w:p w:rsidR="00830997" w:rsidRPr="003E7E95" w:rsidRDefault="00082D58" w:rsidP="003E7E95">
      <w:pPr>
        <w:pStyle w:val="af9"/>
        <w:jc w:val="both"/>
        <w:rPr>
          <w:rFonts w:ascii="Times New Roman" w:hAnsi="Times New Roman"/>
          <w:sz w:val="28"/>
          <w:szCs w:val="28"/>
        </w:rPr>
      </w:pPr>
      <w:r w:rsidRPr="003E7E95">
        <w:rPr>
          <w:rFonts w:ascii="Times New Roman" w:hAnsi="Times New Roman"/>
          <w:sz w:val="28"/>
          <w:szCs w:val="28"/>
        </w:rPr>
        <w:t xml:space="preserve">тел./ факс 8(813-75) </w:t>
      </w:r>
      <w:r w:rsidR="00830997" w:rsidRPr="003E7E95">
        <w:rPr>
          <w:rFonts w:ascii="Times New Roman" w:hAnsi="Times New Roman"/>
          <w:sz w:val="28"/>
          <w:szCs w:val="28"/>
        </w:rPr>
        <w:t>6</w:t>
      </w:r>
      <w:r w:rsidR="003E7E95">
        <w:rPr>
          <w:rFonts w:ascii="Times New Roman" w:hAnsi="Times New Roman"/>
          <w:sz w:val="28"/>
          <w:szCs w:val="28"/>
        </w:rPr>
        <w:t>4</w:t>
      </w:r>
      <w:r w:rsidR="00830997" w:rsidRPr="003E7E95">
        <w:rPr>
          <w:rFonts w:ascii="Times New Roman" w:hAnsi="Times New Roman"/>
          <w:sz w:val="28"/>
          <w:szCs w:val="28"/>
        </w:rPr>
        <w:t>-3</w:t>
      </w:r>
      <w:r w:rsidR="003E7E95">
        <w:rPr>
          <w:rFonts w:ascii="Times New Roman" w:hAnsi="Times New Roman"/>
          <w:sz w:val="28"/>
          <w:szCs w:val="28"/>
        </w:rPr>
        <w:t xml:space="preserve">66 </w:t>
      </w:r>
    </w:p>
    <w:p w:rsidR="00082D58" w:rsidRPr="003E7E95" w:rsidRDefault="00082D58" w:rsidP="003E7E95">
      <w:pPr>
        <w:jc w:val="both"/>
        <w:rPr>
          <w:sz w:val="28"/>
          <w:szCs w:val="28"/>
        </w:rPr>
      </w:pPr>
      <w:r w:rsidRPr="003E7E95">
        <w:rPr>
          <w:sz w:val="28"/>
          <w:szCs w:val="28"/>
        </w:rPr>
        <w:t>Адрес электронной почты</w:t>
      </w:r>
      <w:r w:rsidR="00830997" w:rsidRPr="003E7E95">
        <w:rPr>
          <w:sz w:val="28"/>
          <w:szCs w:val="28"/>
        </w:rPr>
        <w:t>:</w:t>
      </w:r>
      <w:r w:rsidRPr="003E7E95">
        <w:rPr>
          <w:sz w:val="28"/>
          <w:szCs w:val="28"/>
        </w:rPr>
        <w:t xml:space="preserve"> </w:t>
      </w:r>
      <w:proofErr w:type="spellStart"/>
      <w:r w:rsidR="003E7E95">
        <w:rPr>
          <w:sz w:val="28"/>
          <w:szCs w:val="28"/>
          <w:lang w:val="en-US"/>
        </w:rPr>
        <w:t>pustomerga</w:t>
      </w:r>
      <w:proofErr w:type="spellEnd"/>
      <w:r w:rsidR="00830997" w:rsidRPr="003E7E95">
        <w:rPr>
          <w:sz w:val="28"/>
          <w:szCs w:val="28"/>
        </w:rPr>
        <w:t>@</w:t>
      </w:r>
      <w:r w:rsidR="00830997" w:rsidRPr="003E7E95">
        <w:rPr>
          <w:sz w:val="28"/>
          <w:szCs w:val="28"/>
          <w:lang w:val="en-US"/>
        </w:rPr>
        <w:t>mail</w:t>
      </w:r>
      <w:r w:rsidR="00830997" w:rsidRPr="003E7E95">
        <w:rPr>
          <w:sz w:val="28"/>
          <w:szCs w:val="28"/>
        </w:rPr>
        <w:t>.</w:t>
      </w:r>
      <w:proofErr w:type="spellStart"/>
      <w:r w:rsidR="00830997" w:rsidRPr="003E7E95">
        <w:rPr>
          <w:sz w:val="28"/>
          <w:szCs w:val="28"/>
          <w:lang w:val="en-US"/>
        </w:rPr>
        <w:t>ru</w:t>
      </w:r>
      <w:proofErr w:type="spellEnd"/>
    </w:p>
    <w:bookmarkEnd w:id="0"/>
    <w:p w:rsidR="00082D58" w:rsidRPr="00BB7D94" w:rsidRDefault="00082D58" w:rsidP="00EC3CE6">
      <w:pPr>
        <w:spacing w:before="48" w:after="48"/>
        <w:jc w:val="both"/>
        <w:rPr>
          <w:sz w:val="28"/>
          <w:szCs w:val="28"/>
        </w:rPr>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p w:rsidR="007D5852" w:rsidRDefault="007D5852">
      <w:r>
        <w:br w:type="page"/>
      </w: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tblGrid>
      <w:tr w:rsidR="00EC3CE6" w:rsidTr="00082D58">
        <w:trPr>
          <w:trHeight w:val="1301"/>
        </w:trPr>
        <w:tc>
          <w:tcPr>
            <w:tcW w:w="4511" w:type="dxa"/>
          </w:tcPr>
          <w:p w:rsidR="007D5852" w:rsidRDefault="007D5852" w:rsidP="00082D58">
            <w:pPr>
              <w:pStyle w:val="af9"/>
              <w:jc w:val="right"/>
              <w:rPr>
                <w:rFonts w:ascii="Times New Roman" w:hAnsi="Times New Roman"/>
                <w:sz w:val="24"/>
                <w:szCs w:val="28"/>
              </w:rPr>
            </w:pPr>
          </w:p>
          <w:p w:rsidR="007D5852" w:rsidRDefault="007D5852" w:rsidP="00082D58">
            <w:pPr>
              <w:pStyle w:val="af9"/>
              <w:jc w:val="right"/>
              <w:rPr>
                <w:rFonts w:ascii="Times New Roman" w:hAnsi="Times New Roman"/>
                <w:sz w:val="24"/>
                <w:szCs w:val="28"/>
              </w:rPr>
            </w:pP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Приложение №3</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к постановлению  администрации МО</w:t>
            </w:r>
          </w:p>
          <w:p w:rsidR="00EC3CE6" w:rsidRPr="00497D4F" w:rsidRDefault="00EC3CE6" w:rsidP="00082D58">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00543229">
              <w:rPr>
                <w:rFonts w:ascii="Times New Roman" w:eastAsiaTheme="minorEastAsia" w:hAnsi="Times New Roman"/>
                <w:sz w:val="24"/>
                <w:szCs w:val="28"/>
              </w:rPr>
              <w:t>Пустомержское</w:t>
            </w:r>
            <w:r w:rsidRPr="001F6427">
              <w:rPr>
                <w:rFonts w:ascii="Times New Roman" w:eastAsiaTheme="minorEastAsia" w:hAnsi="Times New Roman"/>
                <w:sz w:val="24"/>
                <w:szCs w:val="28"/>
              </w:rPr>
              <w:t xml:space="preserve"> сельское поселение</w:t>
            </w:r>
            <w:r w:rsidRPr="00497D4F">
              <w:rPr>
                <w:rFonts w:ascii="Times New Roman" w:eastAsiaTheme="minorEastAsia" w:hAnsi="Times New Roman"/>
                <w:sz w:val="24"/>
                <w:szCs w:val="28"/>
              </w:rPr>
              <w:t>»</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от </w:t>
            </w:r>
            <w:r w:rsidR="0016450C">
              <w:rPr>
                <w:rFonts w:ascii="Times New Roman" w:hAnsi="Times New Roman"/>
                <w:sz w:val="24"/>
                <w:szCs w:val="28"/>
              </w:rPr>
              <w:t>10</w:t>
            </w:r>
            <w:r>
              <w:rPr>
                <w:rFonts w:ascii="Times New Roman" w:hAnsi="Times New Roman"/>
                <w:sz w:val="24"/>
                <w:szCs w:val="28"/>
              </w:rPr>
              <w:t>.</w:t>
            </w:r>
            <w:r w:rsidR="0016450C">
              <w:rPr>
                <w:rFonts w:ascii="Times New Roman" w:hAnsi="Times New Roman"/>
                <w:sz w:val="24"/>
                <w:szCs w:val="28"/>
              </w:rPr>
              <w:t>10</w:t>
            </w:r>
            <w:r>
              <w:rPr>
                <w:rFonts w:ascii="Times New Roman" w:hAnsi="Times New Roman"/>
                <w:sz w:val="24"/>
                <w:szCs w:val="28"/>
              </w:rPr>
              <w:t>.</w:t>
            </w:r>
            <w:r w:rsidRPr="00497D4F">
              <w:rPr>
                <w:rFonts w:ascii="Times New Roman" w:hAnsi="Times New Roman"/>
                <w:sz w:val="24"/>
                <w:szCs w:val="28"/>
              </w:rPr>
              <w:t xml:space="preserve"> 201</w:t>
            </w:r>
            <w:r>
              <w:rPr>
                <w:rFonts w:ascii="Times New Roman" w:hAnsi="Times New Roman"/>
                <w:sz w:val="24"/>
                <w:szCs w:val="28"/>
              </w:rPr>
              <w:t>9</w:t>
            </w:r>
            <w:r w:rsidRPr="00497D4F">
              <w:rPr>
                <w:rFonts w:ascii="Times New Roman" w:hAnsi="Times New Roman"/>
                <w:sz w:val="24"/>
                <w:szCs w:val="28"/>
              </w:rPr>
              <w:t xml:space="preserve">  №  </w:t>
            </w:r>
            <w:r>
              <w:rPr>
                <w:rFonts w:ascii="Times New Roman" w:hAnsi="Times New Roman"/>
                <w:sz w:val="24"/>
                <w:szCs w:val="28"/>
              </w:rPr>
              <w:t>1</w:t>
            </w:r>
            <w:r w:rsidR="0016450C">
              <w:rPr>
                <w:rFonts w:ascii="Times New Roman" w:hAnsi="Times New Roman"/>
                <w:sz w:val="24"/>
                <w:szCs w:val="28"/>
              </w:rPr>
              <w:t>81</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082D58">
            <w:pPr>
              <w:pStyle w:val="af9"/>
              <w:jc w:val="right"/>
              <w:rPr>
                <w:rFonts w:ascii="Times New Roman" w:hAnsi="Times New Roman"/>
                <w:sz w:val="24"/>
                <w:szCs w:val="28"/>
              </w:rPr>
            </w:pPr>
          </w:p>
        </w:tc>
      </w:tr>
    </w:tbl>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7D5852" w:rsidRDefault="007D5852" w:rsidP="007D5852">
      <w:pPr>
        <w:jc w:val="center"/>
        <w:rPr>
          <w:sz w:val="28"/>
          <w:szCs w:val="28"/>
        </w:rPr>
      </w:pPr>
    </w:p>
    <w:p w:rsidR="00EC3CE6" w:rsidRPr="007D5852" w:rsidRDefault="00EC3CE6" w:rsidP="007D5852">
      <w:pPr>
        <w:jc w:val="center"/>
      </w:pPr>
      <w:r w:rsidRPr="007D5852">
        <w:t>СОСТАВ</w:t>
      </w:r>
    </w:p>
    <w:p w:rsidR="00EC3CE6" w:rsidRPr="007D5852" w:rsidRDefault="00EC3CE6" w:rsidP="007D5852">
      <w:pPr>
        <w:jc w:val="center"/>
      </w:pPr>
      <w:r w:rsidRPr="007D5852">
        <w:t>конкурсной комиссии по проведению открытого конкурса по отбору специализированной службы по вопросам похоронного дела, по оказанию услуг по погребению умерших на территории</w:t>
      </w:r>
    </w:p>
    <w:p w:rsidR="00EC3CE6" w:rsidRPr="007D5852" w:rsidRDefault="00EC3CE6" w:rsidP="007D5852">
      <w:pPr>
        <w:jc w:val="center"/>
      </w:pPr>
      <w:r w:rsidRPr="007D5852">
        <w:t>МО «</w:t>
      </w:r>
      <w:r w:rsidR="00543229" w:rsidRPr="007D5852">
        <w:t>Пустомержское</w:t>
      </w:r>
      <w:r w:rsidRPr="007D5852">
        <w:t xml:space="preserve"> сельское поселение»</w:t>
      </w:r>
    </w:p>
    <w:p w:rsidR="00EC3CE6" w:rsidRPr="007D5852" w:rsidRDefault="00EC3CE6" w:rsidP="00EC3CE6">
      <w:pPr>
        <w:pStyle w:val="a0"/>
        <w:spacing w:after="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2"/>
        <w:gridCol w:w="4929"/>
      </w:tblGrid>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rPr>
                <w:b/>
              </w:rPr>
            </w:pPr>
            <w:r w:rsidRPr="007D5852">
              <w:rPr>
                <w:b/>
              </w:rPr>
              <w:t>Председатель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Артемьев Алексей Александрович</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9077BE">
            <w:pPr>
              <w:jc w:val="both"/>
            </w:pPr>
            <w:r w:rsidRPr="007D5852">
              <w:t>-</w:t>
            </w:r>
            <w:r w:rsidR="009077BE" w:rsidRPr="007D5852">
              <w:t xml:space="preserve"> специалист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Заместитель председателя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Стерлягов-Созин Павел Викторович</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pPr>
            <w:r w:rsidRPr="007D5852">
              <w:t xml:space="preserve"> - </w:t>
            </w:r>
            <w:r w:rsidR="009077BE" w:rsidRPr="007D5852">
              <w:t>специалист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Секретарь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tcPr>
          <w:p w:rsidR="00EC3CE6" w:rsidRPr="007D5852" w:rsidRDefault="009077BE" w:rsidP="00082D58">
            <w:pPr>
              <w:rPr>
                <w:highlight w:val="yellow"/>
              </w:rPr>
            </w:pPr>
            <w:r w:rsidRPr="007D5852">
              <w:t>Кронова Оксана Георгиевна</w:t>
            </w:r>
          </w:p>
        </w:tc>
        <w:tc>
          <w:tcPr>
            <w:tcW w:w="4929" w:type="dxa"/>
            <w:tcBorders>
              <w:top w:val="single" w:sz="4" w:space="0" w:color="000000"/>
              <w:left w:val="single" w:sz="4" w:space="0" w:color="000000"/>
              <w:bottom w:val="single" w:sz="4" w:space="0" w:color="000000"/>
              <w:right w:val="single" w:sz="4" w:space="0" w:color="000000"/>
            </w:tcBorders>
          </w:tcPr>
          <w:p w:rsidR="00EC3CE6" w:rsidRPr="007D5852" w:rsidRDefault="00EC3CE6" w:rsidP="009077BE">
            <w:pPr>
              <w:jc w:val="both"/>
              <w:rPr>
                <w:highlight w:val="yellow"/>
              </w:rPr>
            </w:pPr>
            <w:r w:rsidRPr="007D5852">
              <w:t>- с</w:t>
            </w:r>
            <w:r w:rsidR="009077BE" w:rsidRPr="007D5852">
              <w:t>екретарь</w:t>
            </w:r>
            <w:r w:rsidRPr="007D5852">
              <w:t xml:space="preserve">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Члены конкурсной комиссии:</w:t>
            </w:r>
          </w:p>
        </w:tc>
      </w:tr>
      <w:tr w:rsidR="00EC3CE6" w:rsidRPr="007D5852" w:rsidTr="00082D58">
        <w:trPr>
          <w:trHeight w:val="355"/>
        </w:trPr>
        <w:tc>
          <w:tcPr>
            <w:tcW w:w="4642" w:type="dxa"/>
            <w:tcBorders>
              <w:top w:val="single" w:sz="4" w:space="0" w:color="000000"/>
              <w:left w:val="single" w:sz="4" w:space="0" w:color="000000"/>
              <w:bottom w:val="single" w:sz="4" w:space="0" w:color="000000"/>
              <w:right w:val="single" w:sz="4" w:space="0" w:color="000000"/>
            </w:tcBorders>
          </w:tcPr>
          <w:p w:rsidR="00EC3CE6" w:rsidRPr="007D5852" w:rsidRDefault="009077BE" w:rsidP="00082D58">
            <w:r w:rsidRPr="007D5852">
              <w:t>Петрова Ирина Глебовна</w:t>
            </w:r>
          </w:p>
        </w:tc>
        <w:tc>
          <w:tcPr>
            <w:tcW w:w="4929" w:type="dxa"/>
            <w:tcBorders>
              <w:top w:val="single" w:sz="4" w:space="0" w:color="000000"/>
              <w:left w:val="single" w:sz="4" w:space="0" w:color="000000"/>
              <w:bottom w:val="single" w:sz="4" w:space="0" w:color="000000"/>
              <w:right w:val="single" w:sz="4" w:space="0" w:color="000000"/>
            </w:tcBorders>
          </w:tcPr>
          <w:p w:rsidR="00EC3CE6" w:rsidRPr="007D5852" w:rsidRDefault="00EC3CE6" w:rsidP="00082D58">
            <w:pPr>
              <w:jc w:val="both"/>
            </w:pPr>
            <w:r w:rsidRPr="007D5852">
              <w:t xml:space="preserve">- </w:t>
            </w:r>
            <w:r w:rsidR="00830997" w:rsidRPr="007D5852">
              <w:t>гл. бухгалтер</w:t>
            </w:r>
            <w:r w:rsidRPr="007D5852">
              <w:t xml:space="preserve"> администрации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Крючкова Светлана Григорьевна</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pPr>
            <w:r w:rsidRPr="007D5852">
              <w:t>- специалист администрации</w:t>
            </w:r>
          </w:p>
        </w:tc>
      </w:tr>
    </w:tbl>
    <w:p w:rsidR="00EC3CE6" w:rsidRPr="007D5852" w:rsidRDefault="00EC3CE6" w:rsidP="00EC3CE6"/>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pStyle w:val="af9"/>
        <w:rPr>
          <w:rFonts w:ascii="Times New Roman" w:hAnsi="Times New Roman"/>
          <w:sz w:val="24"/>
          <w:szCs w:val="24"/>
        </w:rPr>
      </w:pPr>
    </w:p>
    <w:p w:rsidR="005C0623" w:rsidRDefault="005C0623" w:rsidP="00EC3CE6">
      <w:pPr>
        <w:pStyle w:val="af9"/>
        <w:rPr>
          <w:rFonts w:ascii="Times New Roman" w:hAnsi="Times New Roman"/>
          <w:sz w:val="24"/>
          <w:szCs w:val="24"/>
        </w:rPr>
      </w:pPr>
    </w:p>
    <w:p w:rsidR="005C0623" w:rsidRDefault="005C0623"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p w:rsidR="007D5852" w:rsidRDefault="007D5852">
      <w:r>
        <w:br w:type="page"/>
      </w: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tblGrid>
      <w:tr w:rsidR="00EC3CE6" w:rsidTr="00082D58">
        <w:trPr>
          <w:trHeight w:val="1301"/>
        </w:trPr>
        <w:tc>
          <w:tcPr>
            <w:tcW w:w="4511" w:type="dxa"/>
          </w:tcPr>
          <w:p w:rsidR="009077BE" w:rsidRDefault="009077BE" w:rsidP="00082D58">
            <w:pPr>
              <w:pStyle w:val="af9"/>
              <w:jc w:val="right"/>
              <w:rPr>
                <w:rFonts w:ascii="Times New Roman" w:hAnsi="Times New Roman"/>
                <w:sz w:val="24"/>
                <w:szCs w:val="28"/>
              </w:rPr>
            </w:pPr>
          </w:p>
          <w:p w:rsidR="00EC3CE6" w:rsidRPr="00497D4F" w:rsidRDefault="00EC3CE6" w:rsidP="00082D58">
            <w:pPr>
              <w:pStyle w:val="af9"/>
              <w:jc w:val="right"/>
              <w:rPr>
                <w:rFonts w:ascii="Times New Roman" w:hAnsi="Times New Roman"/>
                <w:sz w:val="24"/>
                <w:szCs w:val="28"/>
              </w:rPr>
            </w:pPr>
            <w:r>
              <w:rPr>
                <w:rFonts w:ascii="Times New Roman" w:hAnsi="Times New Roman"/>
                <w:sz w:val="24"/>
                <w:szCs w:val="28"/>
              </w:rPr>
              <w:t>Приложение №4</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к постановлению  администрации МО</w:t>
            </w:r>
          </w:p>
          <w:p w:rsidR="00EC3CE6" w:rsidRPr="00497D4F" w:rsidRDefault="00EC3CE6" w:rsidP="00082D58">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00543229">
              <w:rPr>
                <w:rFonts w:ascii="Times New Roman" w:eastAsiaTheme="minorEastAsia" w:hAnsi="Times New Roman"/>
                <w:sz w:val="24"/>
                <w:szCs w:val="28"/>
              </w:rPr>
              <w:t>Пустомержское</w:t>
            </w:r>
            <w:r w:rsidRPr="001F6427">
              <w:rPr>
                <w:rFonts w:ascii="Times New Roman" w:eastAsiaTheme="minorEastAsia" w:hAnsi="Times New Roman"/>
                <w:sz w:val="24"/>
                <w:szCs w:val="28"/>
              </w:rPr>
              <w:t xml:space="preserve"> сельское поселение </w:t>
            </w:r>
            <w:r w:rsidRPr="00497D4F">
              <w:rPr>
                <w:rFonts w:ascii="Times New Roman" w:eastAsiaTheme="minorEastAsia" w:hAnsi="Times New Roman"/>
                <w:sz w:val="24"/>
                <w:szCs w:val="28"/>
              </w:rPr>
              <w:t>»</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от </w:t>
            </w:r>
            <w:r>
              <w:rPr>
                <w:rFonts w:ascii="Times New Roman" w:hAnsi="Times New Roman"/>
                <w:sz w:val="24"/>
                <w:szCs w:val="28"/>
              </w:rPr>
              <w:t>1</w:t>
            </w:r>
            <w:r w:rsidR="0016450C">
              <w:rPr>
                <w:rFonts w:ascii="Times New Roman" w:hAnsi="Times New Roman"/>
                <w:sz w:val="24"/>
                <w:szCs w:val="28"/>
              </w:rPr>
              <w:t>0.10</w:t>
            </w:r>
            <w:r>
              <w:rPr>
                <w:rFonts w:ascii="Times New Roman" w:hAnsi="Times New Roman"/>
                <w:sz w:val="24"/>
                <w:szCs w:val="28"/>
              </w:rPr>
              <w:t>.</w:t>
            </w:r>
            <w:r w:rsidRPr="00497D4F">
              <w:rPr>
                <w:rFonts w:ascii="Times New Roman" w:hAnsi="Times New Roman"/>
                <w:sz w:val="24"/>
                <w:szCs w:val="28"/>
              </w:rPr>
              <w:t xml:space="preserve"> 201</w:t>
            </w:r>
            <w:r>
              <w:rPr>
                <w:rFonts w:ascii="Times New Roman" w:hAnsi="Times New Roman"/>
                <w:sz w:val="24"/>
                <w:szCs w:val="28"/>
              </w:rPr>
              <w:t>9</w:t>
            </w:r>
            <w:r w:rsidRPr="00497D4F">
              <w:rPr>
                <w:rFonts w:ascii="Times New Roman" w:hAnsi="Times New Roman"/>
                <w:sz w:val="24"/>
                <w:szCs w:val="28"/>
              </w:rPr>
              <w:t xml:space="preserve">  №  </w:t>
            </w:r>
            <w:r>
              <w:rPr>
                <w:rFonts w:ascii="Times New Roman" w:hAnsi="Times New Roman"/>
                <w:sz w:val="24"/>
                <w:szCs w:val="28"/>
              </w:rPr>
              <w:t>1</w:t>
            </w:r>
            <w:r w:rsidR="0016450C">
              <w:rPr>
                <w:rFonts w:ascii="Times New Roman" w:hAnsi="Times New Roman"/>
                <w:sz w:val="24"/>
                <w:szCs w:val="28"/>
              </w:rPr>
              <w:t>81</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082D58">
            <w:pPr>
              <w:pStyle w:val="af9"/>
              <w:jc w:val="right"/>
              <w:rPr>
                <w:rFonts w:ascii="Times New Roman" w:hAnsi="Times New Roman"/>
                <w:sz w:val="24"/>
                <w:szCs w:val="28"/>
              </w:rPr>
            </w:pPr>
          </w:p>
        </w:tc>
      </w:tr>
    </w:tbl>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Pr="009077BE" w:rsidRDefault="00EC3CE6" w:rsidP="009077BE">
      <w:pPr>
        <w:jc w:val="center"/>
        <w:rPr>
          <w:b/>
          <w:sz w:val="28"/>
          <w:szCs w:val="28"/>
        </w:rPr>
      </w:pPr>
    </w:p>
    <w:p w:rsidR="00EC3CE6" w:rsidRPr="009077BE" w:rsidRDefault="00EC3CE6" w:rsidP="009077BE">
      <w:pPr>
        <w:jc w:val="center"/>
        <w:rPr>
          <w:b/>
          <w:sz w:val="28"/>
          <w:szCs w:val="28"/>
        </w:rPr>
      </w:pPr>
      <w:r w:rsidRPr="009077BE">
        <w:rPr>
          <w:b/>
          <w:sz w:val="28"/>
          <w:szCs w:val="28"/>
        </w:rPr>
        <w:t xml:space="preserve">ПОЛОЖЕНИЕ </w:t>
      </w:r>
      <w:r w:rsidRPr="009077BE">
        <w:rPr>
          <w:b/>
          <w:sz w:val="28"/>
          <w:szCs w:val="28"/>
        </w:rPr>
        <w:br/>
        <w:t>о конкурсной комиссии по проведению открытого конкурса по  отбору специализированной службы по вопросам похоронного дела, по оказанию услуг по погребению умерших в</w:t>
      </w:r>
    </w:p>
    <w:p w:rsidR="00EC3CE6" w:rsidRPr="009077BE" w:rsidRDefault="00EC3CE6" w:rsidP="009077BE">
      <w:pPr>
        <w:jc w:val="center"/>
        <w:rPr>
          <w:b/>
          <w:sz w:val="28"/>
          <w:szCs w:val="28"/>
        </w:rPr>
      </w:pPr>
      <w:r w:rsidRPr="009077BE">
        <w:rPr>
          <w:b/>
          <w:sz w:val="28"/>
          <w:szCs w:val="28"/>
        </w:rPr>
        <w:t>МО «</w:t>
      </w:r>
      <w:r w:rsidR="00543229" w:rsidRPr="009077BE">
        <w:rPr>
          <w:b/>
          <w:sz w:val="28"/>
          <w:szCs w:val="28"/>
        </w:rPr>
        <w:t>Пустомержское</w:t>
      </w:r>
      <w:r w:rsidRPr="009077BE">
        <w:rPr>
          <w:b/>
          <w:sz w:val="28"/>
          <w:szCs w:val="28"/>
        </w:rPr>
        <w:t xml:space="preserve"> сельское поселение».</w:t>
      </w:r>
    </w:p>
    <w:p w:rsidR="00EC3CE6" w:rsidRDefault="00EC3CE6" w:rsidP="00EC3CE6">
      <w:pPr>
        <w:pStyle w:val="a0"/>
        <w:jc w:val="center"/>
        <w:rPr>
          <w:b/>
          <w:sz w:val="28"/>
          <w:szCs w:val="28"/>
        </w:rPr>
      </w:pPr>
    </w:p>
    <w:p w:rsidR="00EC3CE6" w:rsidRPr="007D5852" w:rsidRDefault="00EC3CE6" w:rsidP="00EC3CE6">
      <w:pPr>
        <w:pStyle w:val="H3"/>
        <w:jc w:val="center"/>
        <w:rPr>
          <w:sz w:val="24"/>
          <w:szCs w:val="24"/>
        </w:rPr>
      </w:pPr>
      <w:r w:rsidRPr="007D5852">
        <w:rPr>
          <w:sz w:val="24"/>
          <w:szCs w:val="24"/>
        </w:rPr>
        <w:t>1. Общие положения</w:t>
      </w:r>
    </w:p>
    <w:p w:rsidR="00EC3CE6" w:rsidRPr="007D5852" w:rsidRDefault="00EC3CE6" w:rsidP="00EC3CE6">
      <w:pPr>
        <w:jc w:val="both"/>
      </w:pPr>
    </w:p>
    <w:p w:rsidR="00EC3CE6" w:rsidRPr="007D5852" w:rsidRDefault="00EC3CE6" w:rsidP="00EC3CE6">
      <w:pPr>
        <w:pStyle w:val="HTML"/>
        <w:spacing w:before="48" w:after="48"/>
        <w:jc w:val="both"/>
        <w:rPr>
          <w:i w:val="0"/>
        </w:rPr>
      </w:pPr>
      <w:r w:rsidRPr="007D5852">
        <w:rPr>
          <w:i w:val="0"/>
        </w:rPr>
        <w:t xml:space="preserve">      1.1. Конкурсная комиссия по проведению открытого конкурса по </w:t>
      </w:r>
      <w:r w:rsidRPr="007D5852">
        <w:rPr>
          <w:rStyle w:val="ad"/>
          <w:i w:val="0"/>
        </w:rPr>
        <w:t xml:space="preserve">  отбору специализированной службы по вопросам похоронного дела, по оказанию услуг по погребению умерших в МО </w:t>
      </w:r>
      <w:r w:rsidRPr="007D5852">
        <w:rPr>
          <w:rStyle w:val="ad"/>
          <w:b w:val="0"/>
          <w:bCs w:val="0"/>
          <w:i w:val="0"/>
        </w:rPr>
        <w:t>«</w:t>
      </w:r>
      <w:r w:rsidR="00543229" w:rsidRPr="007D5852">
        <w:rPr>
          <w:b/>
          <w:bCs/>
          <w:i w:val="0"/>
        </w:rPr>
        <w:t>Пустомержское</w:t>
      </w:r>
      <w:r w:rsidRPr="007D5852">
        <w:rPr>
          <w:b/>
          <w:bCs/>
          <w:i w:val="0"/>
        </w:rPr>
        <w:t xml:space="preserve"> сельское поселение»</w:t>
      </w:r>
      <w:r w:rsidRPr="007D5852">
        <w:rPr>
          <w:bCs/>
        </w:rPr>
        <w:t xml:space="preserve"> </w:t>
      </w:r>
      <w:r w:rsidRPr="007D5852">
        <w:rPr>
          <w:i w:val="0"/>
        </w:rPr>
        <w:t>(далее - комиссия) создается в целях определения победителя конкурса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п</w:t>
      </w:r>
      <w:r w:rsidR="00431F94">
        <w:rPr>
          <w:i w:val="0"/>
        </w:rPr>
        <w:t>остановлением администрации от 08</w:t>
      </w:r>
      <w:r w:rsidRPr="007D5852">
        <w:rPr>
          <w:i w:val="0"/>
        </w:rPr>
        <w:t>.</w:t>
      </w:r>
      <w:r w:rsidR="00431F94">
        <w:rPr>
          <w:i w:val="0"/>
        </w:rPr>
        <w:t>10.2019 года  №  180</w:t>
      </w:r>
      <w:r w:rsidRPr="007D5852">
        <w:rPr>
          <w:i w:val="0"/>
        </w:rPr>
        <w:t xml:space="preserve"> «Об утверждении Положения о специализированной службе по вопросам похоронного дела в МО «</w:t>
      </w:r>
      <w:r w:rsidR="00543229" w:rsidRPr="007D5852">
        <w:rPr>
          <w:i w:val="0"/>
        </w:rPr>
        <w:t>Пустомержское</w:t>
      </w:r>
      <w:r w:rsidRPr="007D5852">
        <w:rPr>
          <w:i w:val="0"/>
        </w:rPr>
        <w:t xml:space="preserve"> сельское поселение»,</w:t>
      </w:r>
    </w:p>
    <w:p w:rsidR="00EC3CE6" w:rsidRPr="007D5852" w:rsidRDefault="00EC3CE6" w:rsidP="00EC3CE6">
      <w:pPr>
        <w:pStyle w:val="a0"/>
        <w:spacing w:after="0"/>
        <w:ind w:firstLine="426"/>
        <w:jc w:val="both"/>
      </w:pPr>
      <w:r w:rsidRPr="007D5852">
        <w:t xml:space="preserve">1.2. Деятельность комиссии основывается на принципах гласного и коллегиального обсуждения, принятия решений по </w:t>
      </w:r>
      <w:r w:rsidRPr="007D5852">
        <w:rPr>
          <w:rStyle w:val="ad"/>
        </w:rPr>
        <w:t xml:space="preserve"> </w:t>
      </w:r>
      <w:r w:rsidRPr="007D5852">
        <w:rPr>
          <w:rStyle w:val="ad"/>
          <w:b w:val="0"/>
        </w:rPr>
        <w:t xml:space="preserve">отбору специализированной службы по вопросам похоронного дела, по оказанию услуг по погребению умерших в МО </w:t>
      </w:r>
      <w:r w:rsidRPr="007D5852">
        <w:rPr>
          <w:rStyle w:val="ad"/>
        </w:rPr>
        <w:t>«</w:t>
      </w:r>
      <w:r w:rsidR="00543229" w:rsidRPr="007D5852">
        <w:rPr>
          <w:bCs/>
        </w:rPr>
        <w:t>Пустомержское</w:t>
      </w:r>
      <w:r w:rsidRPr="007D5852">
        <w:rPr>
          <w:bCs/>
        </w:rPr>
        <w:t xml:space="preserve"> сельское поселение</w:t>
      </w:r>
      <w:r w:rsidRPr="007D5852">
        <w:rPr>
          <w:rStyle w:val="ad"/>
        </w:rPr>
        <w:t>».</w:t>
      </w:r>
    </w:p>
    <w:p w:rsidR="00EC3CE6" w:rsidRPr="007D5852" w:rsidRDefault="00EC3CE6" w:rsidP="00EC3CE6">
      <w:pPr>
        <w:pStyle w:val="120"/>
        <w:spacing w:line="240" w:lineRule="auto"/>
        <w:rPr>
          <w:b/>
        </w:rPr>
      </w:pPr>
    </w:p>
    <w:p w:rsidR="00EC3CE6" w:rsidRPr="007D5852" w:rsidRDefault="00EC3CE6" w:rsidP="00EC3CE6">
      <w:pPr>
        <w:pStyle w:val="120"/>
        <w:spacing w:line="240" w:lineRule="auto"/>
        <w:jc w:val="center"/>
        <w:rPr>
          <w:b/>
        </w:rPr>
      </w:pPr>
      <w:r w:rsidRPr="007D5852">
        <w:rPr>
          <w:b/>
        </w:rPr>
        <w:t>2. Порядок формирования и состав конкурсной комиссии</w:t>
      </w:r>
    </w:p>
    <w:p w:rsidR="00EC3CE6" w:rsidRPr="007D5852" w:rsidRDefault="00EC3CE6" w:rsidP="00EC3CE6">
      <w:pPr>
        <w:pStyle w:val="120"/>
        <w:spacing w:line="240" w:lineRule="auto"/>
        <w:rPr>
          <w:b/>
        </w:rPr>
      </w:pPr>
    </w:p>
    <w:p w:rsidR="00EC3CE6" w:rsidRPr="007D5852" w:rsidRDefault="00EC3CE6" w:rsidP="00EC3CE6">
      <w:pPr>
        <w:pStyle w:val="ConsPlusNormal"/>
        <w:widowControl/>
        <w:ind w:firstLine="540"/>
        <w:jc w:val="both"/>
        <w:rPr>
          <w:rFonts w:ascii="Times New Roman" w:hAnsi="Times New Roman" w:cs="Times New Roman"/>
          <w:sz w:val="24"/>
          <w:szCs w:val="24"/>
        </w:rPr>
      </w:pPr>
      <w:r w:rsidRPr="007D5852">
        <w:rPr>
          <w:rFonts w:ascii="Times New Roman" w:hAnsi="Times New Roman" w:cs="Times New Roman"/>
          <w:sz w:val="24"/>
          <w:szCs w:val="24"/>
        </w:rPr>
        <w:t>2.1. Численность комиссии должна быть не менее 5 человек. В состав комиссии могут входить, в том числе, должностные лица администрации МО «</w:t>
      </w:r>
      <w:r w:rsidR="00543229" w:rsidRPr="007D5852">
        <w:rPr>
          <w:rFonts w:ascii="Times New Roman" w:hAnsi="Times New Roman" w:cs="Times New Roman"/>
          <w:sz w:val="24"/>
          <w:szCs w:val="24"/>
        </w:rPr>
        <w:t>Пустомержское</w:t>
      </w:r>
      <w:r w:rsidRPr="007D5852">
        <w:rPr>
          <w:rFonts w:ascii="Times New Roman" w:hAnsi="Times New Roman" w:cs="Times New Roman"/>
          <w:sz w:val="24"/>
          <w:szCs w:val="24"/>
        </w:rPr>
        <w:t xml:space="preserve"> сельское поселение», являющейся организатором конкурса.</w:t>
      </w:r>
    </w:p>
    <w:p w:rsidR="00EC3CE6" w:rsidRPr="007D5852" w:rsidRDefault="00EC3CE6" w:rsidP="00EC3CE6">
      <w:pPr>
        <w:pStyle w:val="ConsPlusNormal"/>
        <w:widowControl/>
        <w:ind w:firstLine="540"/>
        <w:jc w:val="both"/>
        <w:rPr>
          <w:rFonts w:ascii="Times New Roman" w:hAnsi="Times New Roman" w:cs="Times New Roman"/>
          <w:sz w:val="24"/>
          <w:szCs w:val="24"/>
        </w:rPr>
      </w:pPr>
      <w:r w:rsidRPr="007D5852">
        <w:rPr>
          <w:rFonts w:ascii="Times New Roman" w:hAnsi="Times New Roman" w:cs="Times New Roman"/>
          <w:sz w:val="24"/>
          <w:szCs w:val="24"/>
        </w:rPr>
        <w:t>2.2. 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соответствии с настоящим Положением.</w:t>
      </w:r>
    </w:p>
    <w:p w:rsidR="00EC3CE6" w:rsidRPr="007D5852" w:rsidRDefault="00EC3CE6" w:rsidP="00EC3CE6">
      <w:pPr>
        <w:pStyle w:val="120"/>
        <w:spacing w:line="240" w:lineRule="auto"/>
      </w:pPr>
      <w:r w:rsidRPr="007D5852">
        <w:t>2.3. Численность и состав комиссии по проведению открытых конкурсов утверждается постановлением администрации МО «</w:t>
      </w:r>
      <w:r w:rsidR="00543229" w:rsidRPr="007D5852">
        <w:t>Пустомержское</w:t>
      </w:r>
      <w:r w:rsidRPr="007D5852">
        <w:t xml:space="preserve"> сельское поселение». </w:t>
      </w:r>
    </w:p>
    <w:p w:rsidR="00EC3CE6" w:rsidRPr="007D5852" w:rsidRDefault="00EC3CE6" w:rsidP="00EC3CE6">
      <w:pPr>
        <w:pStyle w:val="120"/>
        <w:spacing w:line="240" w:lineRule="auto"/>
      </w:pPr>
      <w:r w:rsidRPr="007D5852">
        <w:t>2.4. Полномочия членов комиссии возникают (прекращаются) с момента принятия соответствующего решения администрацией МО «</w:t>
      </w:r>
      <w:r w:rsidR="00543229" w:rsidRPr="007D5852">
        <w:t>Пустомержское</w:t>
      </w:r>
      <w:r w:rsidR="00830997" w:rsidRPr="007D5852">
        <w:t xml:space="preserve"> </w:t>
      </w:r>
      <w:r w:rsidRPr="007D5852">
        <w:t xml:space="preserve">сельское поселение». </w:t>
      </w:r>
    </w:p>
    <w:p w:rsidR="00EC3CE6" w:rsidRPr="007D5852" w:rsidRDefault="00EC3CE6" w:rsidP="00EC3CE6">
      <w:pPr>
        <w:pStyle w:val="120"/>
        <w:spacing w:line="240" w:lineRule="auto"/>
      </w:pPr>
      <w:r w:rsidRPr="007D5852">
        <w:t>2.5. Члены комиссии включаются в состав комиссии и исключаются из состава комиссии в порядке, аналогичном утверждению состава комиссии при её первичном формировании.</w:t>
      </w:r>
    </w:p>
    <w:p w:rsidR="007D5852" w:rsidRDefault="007D5852" w:rsidP="00EC3CE6">
      <w:pPr>
        <w:pStyle w:val="120"/>
        <w:spacing w:line="240" w:lineRule="auto"/>
        <w:jc w:val="center"/>
        <w:rPr>
          <w:b/>
        </w:rPr>
      </w:pPr>
    </w:p>
    <w:p w:rsidR="00EC3CE6" w:rsidRPr="007D5852" w:rsidRDefault="00EC3CE6" w:rsidP="00EC3CE6">
      <w:pPr>
        <w:pStyle w:val="120"/>
        <w:spacing w:line="240" w:lineRule="auto"/>
        <w:jc w:val="center"/>
        <w:rPr>
          <w:b/>
        </w:rPr>
      </w:pPr>
      <w:r w:rsidRPr="007D5852">
        <w:rPr>
          <w:b/>
        </w:rPr>
        <w:t>3. Задачи, функции и полномочия конкурсной комиссии</w:t>
      </w:r>
    </w:p>
    <w:p w:rsidR="007D5852" w:rsidRDefault="007D5852" w:rsidP="00EC3CE6">
      <w:pPr>
        <w:pStyle w:val="120"/>
        <w:spacing w:line="240" w:lineRule="auto"/>
        <w:ind w:firstLine="567"/>
      </w:pPr>
    </w:p>
    <w:p w:rsidR="00EC3CE6" w:rsidRPr="007D5852" w:rsidRDefault="00EC3CE6" w:rsidP="00EC3CE6">
      <w:pPr>
        <w:pStyle w:val="120"/>
        <w:spacing w:line="240" w:lineRule="auto"/>
        <w:ind w:firstLine="567"/>
      </w:pPr>
      <w:r w:rsidRPr="007D5852">
        <w:t xml:space="preserve"> 3.1. Задачей комиссии является рассмотрение заявок на участие в конкурсе, проведение конкурса и определение победителя конкурса.</w:t>
      </w:r>
    </w:p>
    <w:p w:rsidR="00EC3CE6" w:rsidRPr="007D5852" w:rsidRDefault="00EC3CE6" w:rsidP="00EC3CE6">
      <w:pPr>
        <w:pStyle w:val="120"/>
        <w:spacing w:line="240" w:lineRule="auto"/>
        <w:ind w:firstLine="567"/>
      </w:pPr>
      <w:r w:rsidRPr="007D5852">
        <w:t xml:space="preserve"> 3.2. Комиссия в соответствии с возложенными на неё задачами осуществляет следующие функции:</w:t>
      </w:r>
    </w:p>
    <w:p w:rsidR="00EC3CE6" w:rsidRPr="007D5852" w:rsidRDefault="00EC3CE6" w:rsidP="00EC3CE6">
      <w:pPr>
        <w:pStyle w:val="120"/>
        <w:spacing w:line="240" w:lineRule="auto"/>
        <w:ind w:firstLine="0"/>
      </w:pPr>
      <w:r w:rsidRPr="007D5852">
        <w:t xml:space="preserve">- вскрывает  конверты с заявками на участие в конкурсе;  </w:t>
      </w:r>
    </w:p>
    <w:p w:rsidR="00EC3CE6" w:rsidRPr="007D5852" w:rsidRDefault="00EC3CE6" w:rsidP="00EC3CE6">
      <w:pPr>
        <w:pStyle w:val="120"/>
        <w:spacing w:line="240" w:lineRule="auto"/>
        <w:ind w:firstLine="0"/>
      </w:pPr>
      <w:r w:rsidRPr="007D5852">
        <w:t>- ведёт  протоколы вскрытия конвертов с заявками на участие в конкурсе;</w:t>
      </w:r>
    </w:p>
    <w:p w:rsidR="00EC3CE6" w:rsidRPr="007D5852" w:rsidRDefault="00EC3CE6" w:rsidP="00EC3CE6">
      <w:pPr>
        <w:pStyle w:val="120"/>
        <w:spacing w:line="240" w:lineRule="auto"/>
        <w:ind w:firstLine="0"/>
      </w:pPr>
      <w:r w:rsidRPr="007D5852">
        <w:t>- принимает решения о признании претендента участником конкурса или об отказе в допуске претендента к участию в конкурсе;</w:t>
      </w:r>
    </w:p>
    <w:p w:rsidR="00EC3CE6" w:rsidRPr="007D5852" w:rsidRDefault="00EC3CE6" w:rsidP="00EC3CE6">
      <w:pPr>
        <w:pStyle w:val="120"/>
        <w:spacing w:line="240" w:lineRule="auto"/>
        <w:ind w:firstLine="0"/>
      </w:pPr>
      <w:r w:rsidRPr="007D5852">
        <w:t xml:space="preserve"> - рассматривает, оценивает и сопоставляет заявки на участие в конкурсе;</w:t>
      </w:r>
    </w:p>
    <w:p w:rsidR="00EC3CE6" w:rsidRPr="007D5852" w:rsidRDefault="00EC3CE6" w:rsidP="00EC3CE6">
      <w:pPr>
        <w:pStyle w:val="120"/>
        <w:spacing w:line="240" w:lineRule="auto"/>
        <w:ind w:firstLine="0"/>
      </w:pPr>
      <w:r w:rsidRPr="007D5852">
        <w:t>- ведёт протоколы конкурса.</w:t>
      </w:r>
    </w:p>
    <w:p w:rsidR="00EC3CE6" w:rsidRPr="007D5852" w:rsidRDefault="00EC3CE6" w:rsidP="00EC3CE6">
      <w:pPr>
        <w:pStyle w:val="120"/>
        <w:spacing w:line="240" w:lineRule="auto"/>
      </w:pPr>
    </w:p>
    <w:p w:rsidR="00EC3CE6" w:rsidRPr="007D5852" w:rsidRDefault="00EC3CE6" w:rsidP="00EC3CE6">
      <w:pPr>
        <w:pStyle w:val="120"/>
        <w:spacing w:line="240" w:lineRule="auto"/>
        <w:jc w:val="center"/>
        <w:rPr>
          <w:b/>
        </w:rPr>
      </w:pPr>
      <w:r w:rsidRPr="007D5852">
        <w:rPr>
          <w:b/>
        </w:rPr>
        <w:t>4. Организация работы конкурсной комиссии и порядок принятия решений</w:t>
      </w:r>
    </w:p>
    <w:p w:rsidR="00EC3CE6" w:rsidRPr="007D5852" w:rsidRDefault="00EC3CE6" w:rsidP="00EC3CE6">
      <w:pPr>
        <w:pStyle w:val="120"/>
        <w:spacing w:line="240" w:lineRule="auto"/>
        <w:rPr>
          <w:b/>
        </w:rPr>
      </w:pPr>
    </w:p>
    <w:p w:rsidR="00EC3CE6" w:rsidRPr="007D5852" w:rsidRDefault="00EC3CE6" w:rsidP="00EC3CE6">
      <w:pPr>
        <w:autoSpaceDE w:val="0"/>
        <w:autoSpaceDN w:val="0"/>
        <w:adjustRightInd w:val="0"/>
        <w:ind w:firstLine="709"/>
        <w:jc w:val="both"/>
      </w:pPr>
      <w:r w:rsidRPr="007D5852">
        <w:t>4.1. Комиссия осуществляет свою деятельность в форме совместных заседаний её членов.</w:t>
      </w:r>
    </w:p>
    <w:p w:rsidR="00EC3CE6" w:rsidRPr="007D5852" w:rsidRDefault="00EC3CE6" w:rsidP="00EC3CE6">
      <w:pPr>
        <w:autoSpaceDE w:val="0"/>
        <w:autoSpaceDN w:val="0"/>
        <w:adjustRightInd w:val="0"/>
        <w:ind w:firstLine="709"/>
        <w:jc w:val="both"/>
      </w:pPr>
      <w:r w:rsidRPr="007D5852">
        <w:t>4.2. Члены комиссии за 1 день уведомляются организатором конкурса о месте, дате и времени проведения заседания комиссии.</w:t>
      </w:r>
    </w:p>
    <w:p w:rsidR="00EC3CE6" w:rsidRPr="007D5852" w:rsidRDefault="00EC3CE6" w:rsidP="00EC3CE6">
      <w:pPr>
        <w:autoSpaceDE w:val="0"/>
        <w:autoSpaceDN w:val="0"/>
        <w:adjustRightInd w:val="0"/>
        <w:ind w:firstLine="709"/>
        <w:jc w:val="both"/>
      </w:pPr>
      <w:r w:rsidRPr="007D5852">
        <w:t>4.3 Руководство работой комиссии осуществляет председатель комиссии. Председатель комиссии:</w:t>
      </w:r>
    </w:p>
    <w:p w:rsidR="00EC3CE6" w:rsidRPr="007D5852" w:rsidRDefault="00EC3CE6" w:rsidP="00EC3CE6">
      <w:pPr>
        <w:pStyle w:val="120"/>
        <w:spacing w:line="240" w:lineRule="auto"/>
      </w:pPr>
      <w:r w:rsidRPr="007D5852">
        <w:t>а) осуществляет общее руководство работой комиссии и обеспечивает выполнение настоящего Положения и действующего законодательства;</w:t>
      </w:r>
    </w:p>
    <w:p w:rsidR="00EC3CE6" w:rsidRPr="007D5852" w:rsidRDefault="00EC3CE6" w:rsidP="00EC3CE6">
      <w:pPr>
        <w:pStyle w:val="120"/>
        <w:spacing w:line="240" w:lineRule="auto"/>
      </w:pPr>
      <w:r w:rsidRPr="007D5852">
        <w:t>б) объявляет заседание правомочным или выносит решение о переносе заседания из-за отсутствия необходимого количества членов.</w:t>
      </w:r>
    </w:p>
    <w:p w:rsidR="00EC3CE6" w:rsidRPr="007D5852" w:rsidRDefault="00EC3CE6" w:rsidP="00EC3CE6">
      <w:pPr>
        <w:pStyle w:val="120"/>
        <w:spacing w:line="240" w:lineRule="auto"/>
      </w:pPr>
      <w:r w:rsidRPr="007D5852">
        <w:t>4.4. Заместитель председателя комиссии в отсутствие председателя осуществляет руководство работой комиссией.</w:t>
      </w:r>
    </w:p>
    <w:p w:rsidR="00EC3CE6" w:rsidRPr="007D5852" w:rsidRDefault="00EC3CE6" w:rsidP="00EC3CE6">
      <w:pPr>
        <w:pStyle w:val="120"/>
        <w:spacing w:line="240" w:lineRule="auto"/>
      </w:pPr>
      <w:r w:rsidRPr="007D5852">
        <w:t>4.5. Комиссия правомочна, если на заседании присутствуют более 50 процентов общего числа её членов. Каждый член комиссии имеет 1 голос.</w:t>
      </w:r>
    </w:p>
    <w:p w:rsidR="00EC3CE6" w:rsidRPr="007D5852" w:rsidRDefault="00EC3CE6" w:rsidP="00EC3CE6">
      <w:pPr>
        <w:autoSpaceDE w:val="0"/>
        <w:autoSpaceDN w:val="0"/>
        <w:adjustRightInd w:val="0"/>
        <w:ind w:firstLine="709"/>
        <w:jc w:val="both"/>
      </w:pPr>
      <w:r w:rsidRPr="007D5852">
        <w:t>4.6. Решения конкурсной комиссии принимаются простым большинством голосов членов комиссии, принявших участие в её заседании. При равенстве голосов решение принимается председателем конкурсной комиссии.</w:t>
      </w:r>
    </w:p>
    <w:p w:rsidR="00EC3CE6" w:rsidRPr="007D5852" w:rsidRDefault="00EC3CE6" w:rsidP="00EC3CE6">
      <w:pPr>
        <w:autoSpaceDE w:val="0"/>
        <w:autoSpaceDN w:val="0"/>
        <w:adjustRightInd w:val="0"/>
        <w:ind w:firstLine="709"/>
        <w:jc w:val="both"/>
      </w:pPr>
      <w:r w:rsidRPr="007D5852">
        <w:t xml:space="preserve">4.7. Решения комиссии в день их принятия оформляются протоколами, которые подписывают члены комиссии, принявшие участие в заседании. </w:t>
      </w:r>
    </w:p>
    <w:sectPr w:rsidR="00EC3CE6" w:rsidRPr="007D5852" w:rsidSect="0067263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9605BA"/>
    <w:multiLevelType w:val="hybridMultilevel"/>
    <w:tmpl w:val="C774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F0EA8"/>
    <w:multiLevelType w:val="hybridMultilevel"/>
    <w:tmpl w:val="3BCE98EA"/>
    <w:lvl w:ilvl="0" w:tplc="A53C5C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119272F"/>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62C48CD"/>
    <w:multiLevelType w:val="hybridMultilevel"/>
    <w:tmpl w:val="37F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2127"/>
    <w:multiLevelType w:val="hybridMultilevel"/>
    <w:tmpl w:val="27A40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0431B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21F2D80"/>
    <w:multiLevelType w:val="hybridMultilevel"/>
    <w:tmpl w:val="5890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B7313E3"/>
    <w:multiLevelType w:val="hybridMultilevel"/>
    <w:tmpl w:val="0CAC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341A0850"/>
    <w:multiLevelType w:val="hybridMultilevel"/>
    <w:tmpl w:val="3B04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B208A"/>
    <w:multiLevelType w:val="hybridMultilevel"/>
    <w:tmpl w:val="25CA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26C2F"/>
    <w:multiLevelType w:val="hybridMultilevel"/>
    <w:tmpl w:val="FCF04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9D502E"/>
    <w:multiLevelType w:val="hybridMultilevel"/>
    <w:tmpl w:val="866A05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F0F54AB"/>
    <w:multiLevelType w:val="hybridMultilevel"/>
    <w:tmpl w:val="D540AC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35C24"/>
    <w:multiLevelType w:val="hybridMultilevel"/>
    <w:tmpl w:val="2E8C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C0A3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A0175D"/>
    <w:multiLevelType w:val="hybridMultilevel"/>
    <w:tmpl w:val="0C92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62949"/>
    <w:multiLevelType w:val="hybridMultilevel"/>
    <w:tmpl w:val="15A23606"/>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F05E5"/>
    <w:multiLevelType w:val="hybridMultilevel"/>
    <w:tmpl w:val="B10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67EE2"/>
    <w:multiLevelType w:val="hybridMultilevel"/>
    <w:tmpl w:val="F3D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F144C"/>
    <w:multiLevelType w:val="hybridMultilevel"/>
    <w:tmpl w:val="B008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0110A"/>
    <w:multiLevelType w:val="hybridMultilevel"/>
    <w:tmpl w:val="CEF4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D3516D"/>
    <w:multiLevelType w:val="hybridMultilevel"/>
    <w:tmpl w:val="430EE5D4"/>
    <w:lvl w:ilvl="0" w:tplc="D4460B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033143"/>
    <w:multiLevelType w:val="hybridMultilevel"/>
    <w:tmpl w:val="1DF4A1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CC51F31"/>
    <w:multiLevelType w:val="hybridMultilevel"/>
    <w:tmpl w:val="C46CE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D728D6"/>
    <w:multiLevelType w:val="hybridMultilevel"/>
    <w:tmpl w:val="8E1A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04063"/>
    <w:multiLevelType w:val="hybridMultilevel"/>
    <w:tmpl w:val="3CF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62E1A"/>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7E02D61"/>
    <w:multiLevelType w:val="hybridMultilevel"/>
    <w:tmpl w:val="2B44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01763"/>
    <w:multiLevelType w:val="hybridMultilevel"/>
    <w:tmpl w:val="F0EE5C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7D59152C"/>
    <w:multiLevelType w:val="hybridMultilevel"/>
    <w:tmpl w:val="D3E8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F4F95"/>
    <w:multiLevelType w:val="hybridMultilevel"/>
    <w:tmpl w:val="75DC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F884974"/>
    <w:multiLevelType w:val="hybridMultilevel"/>
    <w:tmpl w:val="30E4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22"/>
  </w:num>
  <w:num w:numId="5">
    <w:abstractNumId w:val="34"/>
  </w:num>
  <w:num w:numId="6">
    <w:abstractNumId w:val="3"/>
  </w:num>
  <w:num w:numId="7">
    <w:abstractNumId w:val="23"/>
  </w:num>
  <w:num w:numId="8">
    <w:abstractNumId w:val="29"/>
  </w:num>
  <w:num w:numId="9">
    <w:abstractNumId w:val="12"/>
  </w:num>
  <w:num w:numId="10">
    <w:abstractNumId w:val="10"/>
  </w:num>
  <w:num w:numId="11">
    <w:abstractNumId w:val="6"/>
  </w:num>
  <w:num w:numId="12">
    <w:abstractNumId w:val="32"/>
  </w:num>
  <w:num w:numId="13">
    <w:abstractNumId w:val="27"/>
  </w:num>
  <w:num w:numId="14">
    <w:abstractNumId w:val="28"/>
  </w:num>
  <w:num w:numId="15">
    <w:abstractNumId w:val="21"/>
  </w:num>
  <w:num w:numId="16">
    <w:abstractNumId w:val="14"/>
  </w:num>
  <w:num w:numId="17">
    <w:abstractNumId w:val="15"/>
  </w:num>
  <w:num w:numId="18">
    <w:abstractNumId w:val="19"/>
  </w:num>
  <w:num w:numId="19">
    <w:abstractNumId w:val="17"/>
  </w:num>
  <w:num w:numId="20">
    <w:abstractNumId w:val="35"/>
  </w:num>
  <w:num w:numId="21">
    <w:abstractNumId w:val="36"/>
  </w:num>
  <w:num w:numId="22">
    <w:abstractNumId w:val="7"/>
  </w:num>
  <w:num w:numId="23">
    <w:abstractNumId w:val="30"/>
  </w:num>
  <w:num w:numId="24">
    <w:abstractNumId w:val="26"/>
  </w:num>
  <w:num w:numId="25">
    <w:abstractNumId w:val="4"/>
  </w:num>
  <w:num w:numId="26">
    <w:abstractNumId w:val="0"/>
  </w:num>
  <w:num w:numId="27">
    <w:abstractNumId w:val="1"/>
  </w:num>
  <w:num w:numId="28">
    <w:abstractNumId w:val="11"/>
  </w:num>
  <w:num w:numId="29">
    <w:abstractNumId w:val="8"/>
  </w:num>
  <w:num w:numId="30">
    <w:abstractNumId w:val="33"/>
  </w:num>
  <w:num w:numId="31">
    <w:abstractNumId w:val="24"/>
  </w:num>
  <w:num w:numId="32">
    <w:abstractNumId w:val="9"/>
  </w:num>
  <w:num w:numId="33">
    <w:abstractNumId w:val="5"/>
  </w:num>
  <w:num w:numId="34">
    <w:abstractNumId w:val="18"/>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stylePaneFormatFilter w:val="3F01"/>
  <w:defaultTabStop w:val="708"/>
  <w:characterSpacingControl w:val="doNotCompress"/>
  <w:compat/>
  <w:rsids>
    <w:rsidRoot w:val="00EB3FD1"/>
    <w:rsid w:val="00006136"/>
    <w:rsid w:val="000115F1"/>
    <w:rsid w:val="000116DF"/>
    <w:rsid w:val="000329D7"/>
    <w:rsid w:val="000421B5"/>
    <w:rsid w:val="00054132"/>
    <w:rsid w:val="000557C0"/>
    <w:rsid w:val="000659D5"/>
    <w:rsid w:val="00071E38"/>
    <w:rsid w:val="00077A3C"/>
    <w:rsid w:val="00082D58"/>
    <w:rsid w:val="00094547"/>
    <w:rsid w:val="00096694"/>
    <w:rsid w:val="000A1A4B"/>
    <w:rsid w:val="000A303E"/>
    <w:rsid w:val="000C4F7D"/>
    <w:rsid w:val="000E56B4"/>
    <w:rsid w:val="000F0C99"/>
    <w:rsid w:val="00101B16"/>
    <w:rsid w:val="00105D80"/>
    <w:rsid w:val="001107DD"/>
    <w:rsid w:val="00114490"/>
    <w:rsid w:val="001153BD"/>
    <w:rsid w:val="001276A8"/>
    <w:rsid w:val="00131B28"/>
    <w:rsid w:val="00132A46"/>
    <w:rsid w:val="00134272"/>
    <w:rsid w:val="0014159C"/>
    <w:rsid w:val="00141BE2"/>
    <w:rsid w:val="00143B4A"/>
    <w:rsid w:val="00143D2A"/>
    <w:rsid w:val="0014782A"/>
    <w:rsid w:val="00147AA8"/>
    <w:rsid w:val="0016020B"/>
    <w:rsid w:val="0016066A"/>
    <w:rsid w:val="0016450C"/>
    <w:rsid w:val="00172F14"/>
    <w:rsid w:val="00174A0A"/>
    <w:rsid w:val="001877D3"/>
    <w:rsid w:val="001877F4"/>
    <w:rsid w:val="001904D2"/>
    <w:rsid w:val="00195271"/>
    <w:rsid w:val="001A72F4"/>
    <w:rsid w:val="001B02EF"/>
    <w:rsid w:val="001B1A72"/>
    <w:rsid w:val="001B4FD2"/>
    <w:rsid w:val="001B59B3"/>
    <w:rsid w:val="001C057C"/>
    <w:rsid w:val="001C22DD"/>
    <w:rsid w:val="001C25AB"/>
    <w:rsid w:val="001C66A4"/>
    <w:rsid w:val="001D5D7E"/>
    <w:rsid w:val="001E76DC"/>
    <w:rsid w:val="001F0FF0"/>
    <w:rsid w:val="001F1B5D"/>
    <w:rsid w:val="001F4F7E"/>
    <w:rsid w:val="001F65EB"/>
    <w:rsid w:val="00201D5C"/>
    <w:rsid w:val="00206F11"/>
    <w:rsid w:val="00207A7D"/>
    <w:rsid w:val="00210E2D"/>
    <w:rsid w:val="00214733"/>
    <w:rsid w:val="00215FC2"/>
    <w:rsid w:val="002165AB"/>
    <w:rsid w:val="00217514"/>
    <w:rsid w:val="00221BF0"/>
    <w:rsid w:val="00227FD4"/>
    <w:rsid w:val="00240966"/>
    <w:rsid w:val="00240AE7"/>
    <w:rsid w:val="002422D9"/>
    <w:rsid w:val="00251EE4"/>
    <w:rsid w:val="00257E3D"/>
    <w:rsid w:val="002614F6"/>
    <w:rsid w:val="002621E1"/>
    <w:rsid w:val="00264BDC"/>
    <w:rsid w:val="00271354"/>
    <w:rsid w:val="00280AB2"/>
    <w:rsid w:val="00284A00"/>
    <w:rsid w:val="002954BD"/>
    <w:rsid w:val="00296787"/>
    <w:rsid w:val="0029694B"/>
    <w:rsid w:val="00296D43"/>
    <w:rsid w:val="002A53D7"/>
    <w:rsid w:val="002B249D"/>
    <w:rsid w:val="002B2812"/>
    <w:rsid w:val="002B4794"/>
    <w:rsid w:val="002B7B07"/>
    <w:rsid w:val="002C31AF"/>
    <w:rsid w:val="002C6E14"/>
    <w:rsid w:val="002C7B71"/>
    <w:rsid w:val="002D7073"/>
    <w:rsid w:val="002E1006"/>
    <w:rsid w:val="002F0A97"/>
    <w:rsid w:val="002F63F2"/>
    <w:rsid w:val="002F6724"/>
    <w:rsid w:val="0030058A"/>
    <w:rsid w:val="003057DE"/>
    <w:rsid w:val="0030695A"/>
    <w:rsid w:val="0031732D"/>
    <w:rsid w:val="00321EA0"/>
    <w:rsid w:val="00343C1A"/>
    <w:rsid w:val="003443E7"/>
    <w:rsid w:val="00344A85"/>
    <w:rsid w:val="00352E03"/>
    <w:rsid w:val="003535E2"/>
    <w:rsid w:val="00356FBA"/>
    <w:rsid w:val="00363D02"/>
    <w:rsid w:val="00366EDB"/>
    <w:rsid w:val="003806C3"/>
    <w:rsid w:val="0038238D"/>
    <w:rsid w:val="00382537"/>
    <w:rsid w:val="003849A3"/>
    <w:rsid w:val="00385FF4"/>
    <w:rsid w:val="003876FF"/>
    <w:rsid w:val="00387943"/>
    <w:rsid w:val="00390BC6"/>
    <w:rsid w:val="003917D2"/>
    <w:rsid w:val="00392972"/>
    <w:rsid w:val="003A0352"/>
    <w:rsid w:val="003A1618"/>
    <w:rsid w:val="003A1BAF"/>
    <w:rsid w:val="003A24DB"/>
    <w:rsid w:val="003A52F8"/>
    <w:rsid w:val="003A622C"/>
    <w:rsid w:val="003B0984"/>
    <w:rsid w:val="003B2EBA"/>
    <w:rsid w:val="003C58DA"/>
    <w:rsid w:val="003D03D1"/>
    <w:rsid w:val="003D0E05"/>
    <w:rsid w:val="003D16B5"/>
    <w:rsid w:val="003D5301"/>
    <w:rsid w:val="003D6EE6"/>
    <w:rsid w:val="003D75AE"/>
    <w:rsid w:val="003E4E99"/>
    <w:rsid w:val="003E7E95"/>
    <w:rsid w:val="003F03CA"/>
    <w:rsid w:val="003F0619"/>
    <w:rsid w:val="00403F0B"/>
    <w:rsid w:val="0041216F"/>
    <w:rsid w:val="00417172"/>
    <w:rsid w:val="00417B35"/>
    <w:rsid w:val="00417B51"/>
    <w:rsid w:val="00425E40"/>
    <w:rsid w:val="00431F94"/>
    <w:rsid w:val="004439FD"/>
    <w:rsid w:val="004552BA"/>
    <w:rsid w:val="004712A8"/>
    <w:rsid w:val="00472FC3"/>
    <w:rsid w:val="0049147A"/>
    <w:rsid w:val="0049172C"/>
    <w:rsid w:val="00492D6F"/>
    <w:rsid w:val="00496AD2"/>
    <w:rsid w:val="004B1BEE"/>
    <w:rsid w:val="004B1C67"/>
    <w:rsid w:val="004B2364"/>
    <w:rsid w:val="004B30C4"/>
    <w:rsid w:val="004B4245"/>
    <w:rsid w:val="004B6380"/>
    <w:rsid w:val="004B6A37"/>
    <w:rsid w:val="004C6D10"/>
    <w:rsid w:val="004C7C32"/>
    <w:rsid w:val="004D0E44"/>
    <w:rsid w:val="004D7477"/>
    <w:rsid w:val="004E0A82"/>
    <w:rsid w:val="004F12E4"/>
    <w:rsid w:val="00502B51"/>
    <w:rsid w:val="00502F2D"/>
    <w:rsid w:val="005039BA"/>
    <w:rsid w:val="005074E0"/>
    <w:rsid w:val="005134C6"/>
    <w:rsid w:val="00522F70"/>
    <w:rsid w:val="00523D94"/>
    <w:rsid w:val="00527D34"/>
    <w:rsid w:val="00540FDF"/>
    <w:rsid w:val="00543229"/>
    <w:rsid w:val="00543A71"/>
    <w:rsid w:val="0054573C"/>
    <w:rsid w:val="0054590D"/>
    <w:rsid w:val="00546FE6"/>
    <w:rsid w:val="005561AE"/>
    <w:rsid w:val="00561E3F"/>
    <w:rsid w:val="00562F73"/>
    <w:rsid w:val="0057159F"/>
    <w:rsid w:val="0058608F"/>
    <w:rsid w:val="005873E9"/>
    <w:rsid w:val="00587638"/>
    <w:rsid w:val="005937BC"/>
    <w:rsid w:val="005A0ADF"/>
    <w:rsid w:val="005A204B"/>
    <w:rsid w:val="005A28B5"/>
    <w:rsid w:val="005A74CB"/>
    <w:rsid w:val="005B36DD"/>
    <w:rsid w:val="005B3904"/>
    <w:rsid w:val="005B620F"/>
    <w:rsid w:val="005B748B"/>
    <w:rsid w:val="005C0623"/>
    <w:rsid w:val="005C3E91"/>
    <w:rsid w:val="005D39BC"/>
    <w:rsid w:val="005D7D81"/>
    <w:rsid w:val="005E1C5D"/>
    <w:rsid w:val="005E558A"/>
    <w:rsid w:val="005F2E83"/>
    <w:rsid w:val="00600D7B"/>
    <w:rsid w:val="00601AAB"/>
    <w:rsid w:val="0060246C"/>
    <w:rsid w:val="00610D50"/>
    <w:rsid w:val="00612D08"/>
    <w:rsid w:val="00613574"/>
    <w:rsid w:val="00613E4F"/>
    <w:rsid w:val="00617A50"/>
    <w:rsid w:val="00630A21"/>
    <w:rsid w:val="00631A2F"/>
    <w:rsid w:val="00642168"/>
    <w:rsid w:val="00642630"/>
    <w:rsid w:val="00652AA6"/>
    <w:rsid w:val="00656D92"/>
    <w:rsid w:val="006667F3"/>
    <w:rsid w:val="0066716D"/>
    <w:rsid w:val="0067263C"/>
    <w:rsid w:val="006755CC"/>
    <w:rsid w:val="00684967"/>
    <w:rsid w:val="00684AAA"/>
    <w:rsid w:val="00685166"/>
    <w:rsid w:val="006852C3"/>
    <w:rsid w:val="006934F6"/>
    <w:rsid w:val="00694FE5"/>
    <w:rsid w:val="00696776"/>
    <w:rsid w:val="00696D86"/>
    <w:rsid w:val="006A04BD"/>
    <w:rsid w:val="006A1B0E"/>
    <w:rsid w:val="006A35FA"/>
    <w:rsid w:val="006A3606"/>
    <w:rsid w:val="006A3774"/>
    <w:rsid w:val="006A43C0"/>
    <w:rsid w:val="006B2290"/>
    <w:rsid w:val="006C5793"/>
    <w:rsid w:val="006C78D2"/>
    <w:rsid w:val="006C7D55"/>
    <w:rsid w:val="006C7DB8"/>
    <w:rsid w:val="006D04CE"/>
    <w:rsid w:val="006D25CB"/>
    <w:rsid w:val="006D37C6"/>
    <w:rsid w:val="006D695C"/>
    <w:rsid w:val="006D6E87"/>
    <w:rsid w:val="006E55FE"/>
    <w:rsid w:val="006E5C6A"/>
    <w:rsid w:val="006E6D59"/>
    <w:rsid w:val="006F1F6F"/>
    <w:rsid w:val="006F6922"/>
    <w:rsid w:val="006F723C"/>
    <w:rsid w:val="006F7A26"/>
    <w:rsid w:val="00700A5F"/>
    <w:rsid w:val="00700EC0"/>
    <w:rsid w:val="00706DED"/>
    <w:rsid w:val="00710036"/>
    <w:rsid w:val="0071177B"/>
    <w:rsid w:val="00717DF6"/>
    <w:rsid w:val="00724EE8"/>
    <w:rsid w:val="007370E1"/>
    <w:rsid w:val="00737A89"/>
    <w:rsid w:val="00741CD6"/>
    <w:rsid w:val="007436CA"/>
    <w:rsid w:val="007600CF"/>
    <w:rsid w:val="00761349"/>
    <w:rsid w:val="0076399A"/>
    <w:rsid w:val="00766318"/>
    <w:rsid w:val="00767CC2"/>
    <w:rsid w:val="0077612A"/>
    <w:rsid w:val="0078725F"/>
    <w:rsid w:val="0079116E"/>
    <w:rsid w:val="00793628"/>
    <w:rsid w:val="00793B28"/>
    <w:rsid w:val="00794EFA"/>
    <w:rsid w:val="0079694E"/>
    <w:rsid w:val="007A0AB1"/>
    <w:rsid w:val="007A1F68"/>
    <w:rsid w:val="007A3DA8"/>
    <w:rsid w:val="007B190E"/>
    <w:rsid w:val="007B19C8"/>
    <w:rsid w:val="007C4022"/>
    <w:rsid w:val="007D2AB1"/>
    <w:rsid w:val="007D5852"/>
    <w:rsid w:val="007D5DD9"/>
    <w:rsid w:val="007D6DA8"/>
    <w:rsid w:val="007F6588"/>
    <w:rsid w:val="008008FA"/>
    <w:rsid w:val="008055F1"/>
    <w:rsid w:val="0081166B"/>
    <w:rsid w:val="00814089"/>
    <w:rsid w:val="008304E1"/>
    <w:rsid w:val="00830997"/>
    <w:rsid w:val="008442C9"/>
    <w:rsid w:val="00855B61"/>
    <w:rsid w:val="00862539"/>
    <w:rsid w:val="00863F64"/>
    <w:rsid w:val="0087198B"/>
    <w:rsid w:val="00871BEE"/>
    <w:rsid w:val="008803AE"/>
    <w:rsid w:val="008811B1"/>
    <w:rsid w:val="00885510"/>
    <w:rsid w:val="00891DD2"/>
    <w:rsid w:val="008962F8"/>
    <w:rsid w:val="0089700A"/>
    <w:rsid w:val="008A54A8"/>
    <w:rsid w:val="008B3882"/>
    <w:rsid w:val="008B65FC"/>
    <w:rsid w:val="008C2410"/>
    <w:rsid w:val="008C2D42"/>
    <w:rsid w:val="008D2344"/>
    <w:rsid w:val="008D63FC"/>
    <w:rsid w:val="008E272F"/>
    <w:rsid w:val="00905FD6"/>
    <w:rsid w:val="009077BE"/>
    <w:rsid w:val="0091510E"/>
    <w:rsid w:val="009158F8"/>
    <w:rsid w:val="009160B3"/>
    <w:rsid w:val="00920C5E"/>
    <w:rsid w:val="00925087"/>
    <w:rsid w:val="009267B4"/>
    <w:rsid w:val="00941B9C"/>
    <w:rsid w:val="00942206"/>
    <w:rsid w:val="00946D25"/>
    <w:rsid w:val="00963A11"/>
    <w:rsid w:val="00966FCC"/>
    <w:rsid w:val="009731B7"/>
    <w:rsid w:val="00975217"/>
    <w:rsid w:val="00983CCE"/>
    <w:rsid w:val="009920F7"/>
    <w:rsid w:val="009A45F9"/>
    <w:rsid w:val="009B0B72"/>
    <w:rsid w:val="009B3FBF"/>
    <w:rsid w:val="009C5C79"/>
    <w:rsid w:val="009D4809"/>
    <w:rsid w:val="009E63FA"/>
    <w:rsid w:val="009E7D0B"/>
    <w:rsid w:val="009F1D9F"/>
    <w:rsid w:val="009F34A2"/>
    <w:rsid w:val="009F3F8E"/>
    <w:rsid w:val="009F64E4"/>
    <w:rsid w:val="009F6838"/>
    <w:rsid w:val="00A003A8"/>
    <w:rsid w:val="00A050A6"/>
    <w:rsid w:val="00A05882"/>
    <w:rsid w:val="00A07CD1"/>
    <w:rsid w:val="00A1438B"/>
    <w:rsid w:val="00A15923"/>
    <w:rsid w:val="00A17705"/>
    <w:rsid w:val="00A20ED7"/>
    <w:rsid w:val="00A21107"/>
    <w:rsid w:val="00A22C6A"/>
    <w:rsid w:val="00A3475D"/>
    <w:rsid w:val="00A348DE"/>
    <w:rsid w:val="00A34C43"/>
    <w:rsid w:val="00A370E7"/>
    <w:rsid w:val="00A411E7"/>
    <w:rsid w:val="00A46AFD"/>
    <w:rsid w:val="00A54407"/>
    <w:rsid w:val="00A63046"/>
    <w:rsid w:val="00A66EA1"/>
    <w:rsid w:val="00A741A3"/>
    <w:rsid w:val="00A93B89"/>
    <w:rsid w:val="00AA488E"/>
    <w:rsid w:val="00AA5D0D"/>
    <w:rsid w:val="00AA7CDE"/>
    <w:rsid w:val="00AB0DD5"/>
    <w:rsid w:val="00AB0F26"/>
    <w:rsid w:val="00AC44B1"/>
    <w:rsid w:val="00AC4EEC"/>
    <w:rsid w:val="00AC6802"/>
    <w:rsid w:val="00AD48B4"/>
    <w:rsid w:val="00AD5F7C"/>
    <w:rsid w:val="00AE08C0"/>
    <w:rsid w:val="00AE1C52"/>
    <w:rsid w:val="00AF02BF"/>
    <w:rsid w:val="00AF11DD"/>
    <w:rsid w:val="00AF4BD3"/>
    <w:rsid w:val="00B0168F"/>
    <w:rsid w:val="00B03B5E"/>
    <w:rsid w:val="00B07D97"/>
    <w:rsid w:val="00B101EB"/>
    <w:rsid w:val="00B10585"/>
    <w:rsid w:val="00B13A4E"/>
    <w:rsid w:val="00B13D09"/>
    <w:rsid w:val="00B14923"/>
    <w:rsid w:val="00B2441A"/>
    <w:rsid w:val="00B55F56"/>
    <w:rsid w:val="00B60F69"/>
    <w:rsid w:val="00B70AA0"/>
    <w:rsid w:val="00B77B72"/>
    <w:rsid w:val="00B81E4C"/>
    <w:rsid w:val="00B877AA"/>
    <w:rsid w:val="00BA309C"/>
    <w:rsid w:val="00BA4050"/>
    <w:rsid w:val="00BA4C73"/>
    <w:rsid w:val="00BC7C45"/>
    <w:rsid w:val="00BD132B"/>
    <w:rsid w:val="00BD1CAC"/>
    <w:rsid w:val="00BD60D8"/>
    <w:rsid w:val="00BE3BF1"/>
    <w:rsid w:val="00BE7111"/>
    <w:rsid w:val="00C048A8"/>
    <w:rsid w:val="00C0784A"/>
    <w:rsid w:val="00C13998"/>
    <w:rsid w:val="00C15A50"/>
    <w:rsid w:val="00C16DF6"/>
    <w:rsid w:val="00C20038"/>
    <w:rsid w:val="00C321D1"/>
    <w:rsid w:val="00C407DB"/>
    <w:rsid w:val="00C4098A"/>
    <w:rsid w:val="00C40BA6"/>
    <w:rsid w:val="00C421E9"/>
    <w:rsid w:val="00C45C69"/>
    <w:rsid w:val="00C65399"/>
    <w:rsid w:val="00C671A4"/>
    <w:rsid w:val="00C67ED2"/>
    <w:rsid w:val="00C704F2"/>
    <w:rsid w:val="00CA2FD2"/>
    <w:rsid w:val="00CA3310"/>
    <w:rsid w:val="00CA4FD0"/>
    <w:rsid w:val="00CA5167"/>
    <w:rsid w:val="00CA762E"/>
    <w:rsid w:val="00CB1334"/>
    <w:rsid w:val="00CB2288"/>
    <w:rsid w:val="00CB4ABC"/>
    <w:rsid w:val="00CB4ED0"/>
    <w:rsid w:val="00CB64A7"/>
    <w:rsid w:val="00CB758D"/>
    <w:rsid w:val="00CC24E0"/>
    <w:rsid w:val="00CC376D"/>
    <w:rsid w:val="00CC7172"/>
    <w:rsid w:val="00CD1CC3"/>
    <w:rsid w:val="00CD2436"/>
    <w:rsid w:val="00CD4AD7"/>
    <w:rsid w:val="00CE0B47"/>
    <w:rsid w:val="00CE1CF9"/>
    <w:rsid w:val="00CE61DE"/>
    <w:rsid w:val="00CF0DA4"/>
    <w:rsid w:val="00CF49BE"/>
    <w:rsid w:val="00CF7316"/>
    <w:rsid w:val="00D06A2C"/>
    <w:rsid w:val="00D118CF"/>
    <w:rsid w:val="00D172F2"/>
    <w:rsid w:val="00D212A9"/>
    <w:rsid w:val="00D26253"/>
    <w:rsid w:val="00D3233C"/>
    <w:rsid w:val="00D32999"/>
    <w:rsid w:val="00D34841"/>
    <w:rsid w:val="00D53BF9"/>
    <w:rsid w:val="00D5476A"/>
    <w:rsid w:val="00D572E6"/>
    <w:rsid w:val="00D62CCC"/>
    <w:rsid w:val="00D639A7"/>
    <w:rsid w:val="00D6457D"/>
    <w:rsid w:val="00D72681"/>
    <w:rsid w:val="00D73CC4"/>
    <w:rsid w:val="00D75BB6"/>
    <w:rsid w:val="00D8406F"/>
    <w:rsid w:val="00D8719E"/>
    <w:rsid w:val="00D87C3F"/>
    <w:rsid w:val="00DA2123"/>
    <w:rsid w:val="00DB2F1F"/>
    <w:rsid w:val="00DC0267"/>
    <w:rsid w:val="00DC12BB"/>
    <w:rsid w:val="00DC15D0"/>
    <w:rsid w:val="00DC2905"/>
    <w:rsid w:val="00DC6DDE"/>
    <w:rsid w:val="00DD4BCC"/>
    <w:rsid w:val="00DD6042"/>
    <w:rsid w:val="00DE0BB2"/>
    <w:rsid w:val="00DE2A28"/>
    <w:rsid w:val="00DE5940"/>
    <w:rsid w:val="00E00E65"/>
    <w:rsid w:val="00E043A3"/>
    <w:rsid w:val="00E0688B"/>
    <w:rsid w:val="00E11511"/>
    <w:rsid w:val="00E12250"/>
    <w:rsid w:val="00E153B4"/>
    <w:rsid w:val="00E15B49"/>
    <w:rsid w:val="00E216C8"/>
    <w:rsid w:val="00E24580"/>
    <w:rsid w:val="00E345B3"/>
    <w:rsid w:val="00E37748"/>
    <w:rsid w:val="00E37D1F"/>
    <w:rsid w:val="00E4016D"/>
    <w:rsid w:val="00E45DFD"/>
    <w:rsid w:val="00E5024E"/>
    <w:rsid w:val="00E50A85"/>
    <w:rsid w:val="00E52D17"/>
    <w:rsid w:val="00E63E31"/>
    <w:rsid w:val="00E720F7"/>
    <w:rsid w:val="00E739CC"/>
    <w:rsid w:val="00E87637"/>
    <w:rsid w:val="00E91657"/>
    <w:rsid w:val="00EA4EC4"/>
    <w:rsid w:val="00EA5978"/>
    <w:rsid w:val="00EA72EA"/>
    <w:rsid w:val="00EB3FD1"/>
    <w:rsid w:val="00EC3CE6"/>
    <w:rsid w:val="00EC4031"/>
    <w:rsid w:val="00EC666D"/>
    <w:rsid w:val="00ED13CF"/>
    <w:rsid w:val="00ED4824"/>
    <w:rsid w:val="00EE39A5"/>
    <w:rsid w:val="00EE7B74"/>
    <w:rsid w:val="00EF43E8"/>
    <w:rsid w:val="00F02D4E"/>
    <w:rsid w:val="00F03F1C"/>
    <w:rsid w:val="00F12B8A"/>
    <w:rsid w:val="00F14A57"/>
    <w:rsid w:val="00F1737E"/>
    <w:rsid w:val="00F2484C"/>
    <w:rsid w:val="00F257E6"/>
    <w:rsid w:val="00F30D44"/>
    <w:rsid w:val="00F30EFD"/>
    <w:rsid w:val="00F324A9"/>
    <w:rsid w:val="00F377F9"/>
    <w:rsid w:val="00F41518"/>
    <w:rsid w:val="00F44CC9"/>
    <w:rsid w:val="00F44FE1"/>
    <w:rsid w:val="00F464FD"/>
    <w:rsid w:val="00F469E1"/>
    <w:rsid w:val="00F46CF4"/>
    <w:rsid w:val="00F51962"/>
    <w:rsid w:val="00F57B7E"/>
    <w:rsid w:val="00F609B1"/>
    <w:rsid w:val="00F60A54"/>
    <w:rsid w:val="00F639D2"/>
    <w:rsid w:val="00F65B41"/>
    <w:rsid w:val="00F701FF"/>
    <w:rsid w:val="00F70E91"/>
    <w:rsid w:val="00F730AC"/>
    <w:rsid w:val="00F74674"/>
    <w:rsid w:val="00F762B4"/>
    <w:rsid w:val="00F824AF"/>
    <w:rsid w:val="00F82811"/>
    <w:rsid w:val="00F836D1"/>
    <w:rsid w:val="00F8425A"/>
    <w:rsid w:val="00F965BD"/>
    <w:rsid w:val="00FA29CC"/>
    <w:rsid w:val="00FB222A"/>
    <w:rsid w:val="00FB2C27"/>
    <w:rsid w:val="00FC4B5F"/>
    <w:rsid w:val="00FD2351"/>
    <w:rsid w:val="00FE1480"/>
    <w:rsid w:val="00FE6EFC"/>
    <w:rsid w:val="00FF1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91"/>
    <w:rPr>
      <w:sz w:val="24"/>
      <w:szCs w:val="24"/>
    </w:rPr>
  </w:style>
  <w:style w:type="paragraph" w:styleId="1">
    <w:name w:val="heading 1"/>
    <w:basedOn w:val="a"/>
    <w:next w:val="a0"/>
    <w:link w:val="10"/>
    <w:qFormat/>
    <w:rsid w:val="00EC3CE6"/>
    <w:pPr>
      <w:numPr>
        <w:numId w:val="1"/>
      </w:numPr>
      <w:suppressAutoHyphens/>
      <w:spacing w:before="280" w:after="280"/>
      <w:outlineLvl w:val="0"/>
    </w:pPr>
    <w:rPr>
      <w:b/>
      <w:bCs/>
      <w:kern w:val="1"/>
      <w:sz w:val="48"/>
      <w:szCs w:val="48"/>
      <w:lang w:eastAsia="ar-SA"/>
    </w:rPr>
  </w:style>
  <w:style w:type="paragraph" w:styleId="2">
    <w:name w:val="heading 2"/>
    <w:basedOn w:val="a"/>
    <w:next w:val="a0"/>
    <w:link w:val="20"/>
    <w:qFormat/>
    <w:rsid w:val="00EC3CE6"/>
    <w:pPr>
      <w:numPr>
        <w:ilvl w:val="1"/>
        <w:numId w:val="1"/>
      </w:numPr>
      <w:suppressAutoHyphens/>
      <w:spacing w:before="280" w:after="28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6F7A2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F7A26"/>
    <w:pPr>
      <w:widowControl w:val="0"/>
      <w:autoSpaceDE w:val="0"/>
      <w:autoSpaceDN w:val="0"/>
      <w:adjustRightInd w:val="0"/>
    </w:pPr>
    <w:rPr>
      <w:rFonts w:ascii="Arial" w:hAnsi="Arial" w:cs="Arial"/>
      <w:b/>
      <w:bCs/>
    </w:rPr>
  </w:style>
  <w:style w:type="paragraph" w:styleId="a4">
    <w:name w:val="Body Text Indent"/>
    <w:basedOn w:val="a"/>
    <w:rsid w:val="006F7A26"/>
    <w:pPr>
      <w:tabs>
        <w:tab w:val="left" w:pos="-567"/>
        <w:tab w:val="left" w:pos="142"/>
      </w:tabs>
      <w:ind w:left="-851"/>
    </w:pPr>
    <w:rPr>
      <w:sz w:val="28"/>
      <w:szCs w:val="20"/>
    </w:rPr>
  </w:style>
  <w:style w:type="paragraph" w:customStyle="1" w:styleId="ConsPlusCell">
    <w:name w:val="ConsPlusCell"/>
    <w:rsid w:val="006F7A26"/>
    <w:pPr>
      <w:widowControl w:val="0"/>
      <w:autoSpaceDE w:val="0"/>
      <w:autoSpaceDN w:val="0"/>
      <w:adjustRightInd w:val="0"/>
    </w:pPr>
    <w:rPr>
      <w:rFonts w:ascii="Arial" w:hAnsi="Arial" w:cs="Arial"/>
    </w:rPr>
  </w:style>
  <w:style w:type="paragraph" w:customStyle="1" w:styleId="ConsPlusNonformat">
    <w:name w:val="ConsPlusNonformat"/>
    <w:rsid w:val="00642630"/>
    <w:pPr>
      <w:widowControl w:val="0"/>
      <w:autoSpaceDE w:val="0"/>
      <w:autoSpaceDN w:val="0"/>
      <w:adjustRightInd w:val="0"/>
    </w:pPr>
    <w:rPr>
      <w:rFonts w:ascii="Courier New" w:hAnsi="Courier New" w:cs="Courier New"/>
    </w:rPr>
  </w:style>
  <w:style w:type="paragraph" w:customStyle="1" w:styleId="11">
    <w:name w:val="Знак Знак1"/>
    <w:basedOn w:val="a"/>
    <w:rsid w:val="009F3F8E"/>
    <w:pPr>
      <w:widowControl w:val="0"/>
      <w:adjustRightInd w:val="0"/>
      <w:spacing w:after="160" w:line="240" w:lineRule="exact"/>
      <w:jc w:val="right"/>
    </w:pPr>
    <w:rPr>
      <w:rFonts w:ascii="Arial" w:hAnsi="Arial" w:cs="Arial"/>
      <w:sz w:val="20"/>
      <w:szCs w:val="20"/>
      <w:lang w:val="en-GB" w:eastAsia="en-US"/>
    </w:rPr>
  </w:style>
  <w:style w:type="paragraph" w:styleId="a5">
    <w:name w:val="Balloon Text"/>
    <w:basedOn w:val="a"/>
    <w:link w:val="a6"/>
    <w:rsid w:val="00382537"/>
    <w:rPr>
      <w:rFonts w:ascii="Tahoma" w:hAnsi="Tahoma" w:cs="Tahoma"/>
      <w:sz w:val="16"/>
      <w:szCs w:val="16"/>
    </w:rPr>
  </w:style>
  <w:style w:type="character" w:customStyle="1" w:styleId="a6">
    <w:name w:val="Текст выноски Знак"/>
    <w:basedOn w:val="a1"/>
    <w:link w:val="a5"/>
    <w:rsid w:val="00382537"/>
    <w:rPr>
      <w:rFonts w:ascii="Tahoma" w:hAnsi="Tahoma" w:cs="Tahoma"/>
      <w:sz w:val="16"/>
      <w:szCs w:val="16"/>
    </w:rPr>
  </w:style>
  <w:style w:type="paragraph" w:styleId="a7">
    <w:name w:val="List Paragraph"/>
    <w:basedOn w:val="a"/>
    <w:uiPriority w:val="34"/>
    <w:qFormat/>
    <w:rsid w:val="00CF49BE"/>
    <w:pPr>
      <w:ind w:left="720"/>
      <w:contextualSpacing/>
    </w:pPr>
  </w:style>
  <w:style w:type="character" w:customStyle="1" w:styleId="link">
    <w:name w:val="link"/>
    <w:basedOn w:val="a1"/>
    <w:rsid w:val="00DD6042"/>
    <w:rPr>
      <w:strike w:val="0"/>
      <w:dstrike w:val="0"/>
      <w:u w:val="none"/>
      <w:effect w:val="none"/>
    </w:rPr>
  </w:style>
  <w:style w:type="table" w:styleId="a8">
    <w:name w:val="Table Grid"/>
    <w:basedOn w:val="a2"/>
    <w:uiPriority w:val="59"/>
    <w:rsid w:val="0094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0E65"/>
    <w:pPr>
      <w:autoSpaceDE w:val="0"/>
      <w:autoSpaceDN w:val="0"/>
      <w:adjustRightInd w:val="0"/>
      <w:ind w:right="19772" w:firstLine="720"/>
    </w:pPr>
    <w:rPr>
      <w:rFonts w:ascii="Arial" w:hAnsi="Arial" w:cs="Arial"/>
      <w:sz w:val="16"/>
      <w:szCs w:val="16"/>
    </w:rPr>
  </w:style>
  <w:style w:type="paragraph" w:customStyle="1" w:styleId="a9">
    <w:name w:val="Знак"/>
    <w:basedOn w:val="a"/>
    <w:rsid w:val="00E00E65"/>
    <w:pPr>
      <w:widowControl w:val="0"/>
      <w:adjustRightInd w:val="0"/>
      <w:spacing w:after="160" w:line="240" w:lineRule="exact"/>
      <w:jc w:val="right"/>
    </w:pPr>
    <w:rPr>
      <w:rFonts w:ascii="Arial" w:hAnsi="Arial" w:cs="Arial"/>
      <w:sz w:val="20"/>
      <w:szCs w:val="20"/>
      <w:lang w:val="en-GB" w:eastAsia="en-US"/>
    </w:rPr>
  </w:style>
  <w:style w:type="paragraph" w:styleId="a0">
    <w:name w:val="Body Text"/>
    <w:basedOn w:val="a"/>
    <w:link w:val="aa"/>
    <w:rsid w:val="002B249D"/>
    <w:pPr>
      <w:spacing w:after="120"/>
    </w:pPr>
  </w:style>
  <w:style w:type="character" w:customStyle="1" w:styleId="aa">
    <w:name w:val="Основной текст Знак"/>
    <w:basedOn w:val="a1"/>
    <w:link w:val="a0"/>
    <w:rsid w:val="002B249D"/>
    <w:rPr>
      <w:sz w:val="24"/>
      <w:szCs w:val="24"/>
    </w:rPr>
  </w:style>
  <w:style w:type="paragraph" w:customStyle="1" w:styleId="ab">
    <w:name w:val="Прижатый влево"/>
    <w:basedOn w:val="a"/>
    <w:next w:val="a"/>
    <w:uiPriority w:val="99"/>
    <w:rsid w:val="00E87637"/>
    <w:pPr>
      <w:autoSpaceDE w:val="0"/>
      <w:autoSpaceDN w:val="0"/>
      <w:adjustRightInd w:val="0"/>
    </w:pPr>
    <w:rPr>
      <w:rFonts w:ascii="Arial" w:hAnsi="Arial" w:cs="Arial"/>
    </w:rPr>
  </w:style>
  <w:style w:type="character" w:customStyle="1" w:styleId="ConsPlusNormal0">
    <w:name w:val="ConsPlusNormal Знак"/>
    <w:link w:val="ConsPlusNormal"/>
    <w:locked/>
    <w:rsid w:val="0089700A"/>
    <w:rPr>
      <w:rFonts w:ascii="Arial" w:hAnsi="Arial" w:cs="Arial"/>
    </w:rPr>
  </w:style>
  <w:style w:type="character" w:styleId="ac">
    <w:name w:val="Hyperlink"/>
    <w:basedOn w:val="a1"/>
    <w:rsid w:val="002F63F2"/>
    <w:rPr>
      <w:color w:val="0000FF"/>
      <w:u w:val="single"/>
    </w:rPr>
  </w:style>
  <w:style w:type="paragraph" w:styleId="HTML">
    <w:name w:val="HTML Address"/>
    <w:basedOn w:val="a"/>
    <w:link w:val="HTML0"/>
    <w:rsid w:val="002F63F2"/>
    <w:pPr>
      <w:suppressAutoHyphens/>
    </w:pPr>
    <w:rPr>
      <w:i/>
      <w:iCs/>
      <w:lang w:eastAsia="ar-SA"/>
    </w:rPr>
  </w:style>
  <w:style w:type="character" w:customStyle="1" w:styleId="HTML0">
    <w:name w:val="Адрес HTML Знак"/>
    <w:basedOn w:val="a1"/>
    <w:link w:val="HTML"/>
    <w:rsid w:val="002F63F2"/>
    <w:rPr>
      <w:i/>
      <w:iCs/>
      <w:sz w:val="24"/>
      <w:szCs w:val="24"/>
      <w:lang w:eastAsia="ar-SA"/>
    </w:rPr>
  </w:style>
  <w:style w:type="character" w:customStyle="1" w:styleId="10">
    <w:name w:val="Заголовок 1 Знак"/>
    <w:basedOn w:val="a1"/>
    <w:link w:val="1"/>
    <w:rsid w:val="00EC3CE6"/>
    <w:rPr>
      <w:b/>
      <w:bCs/>
      <w:kern w:val="1"/>
      <w:sz w:val="48"/>
      <w:szCs w:val="48"/>
      <w:lang w:eastAsia="ar-SA"/>
    </w:rPr>
  </w:style>
  <w:style w:type="character" w:customStyle="1" w:styleId="20">
    <w:name w:val="Заголовок 2 Знак"/>
    <w:basedOn w:val="a1"/>
    <w:link w:val="2"/>
    <w:rsid w:val="00EC3CE6"/>
    <w:rPr>
      <w:b/>
      <w:bCs/>
      <w:sz w:val="36"/>
      <w:szCs w:val="36"/>
      <w:lang w:eastAsia="ar-SA"/>
    </w:rPr>
  </w:style>
  <w:style w:type="character" w:customStyle="1" w:styleId="WW8Num1z0">
    <w:name w:val="WW8Num1z0"/>
    <w:rsid w:val="00EC3CE6"/>
    <w:rPr>
      <w:rFonts w:ascii="Symbol" w:hAnsi="Symbol"/>
      <w:sz w:val="20"/>
    </w:rPr>
  </w:style>
  <w:style w:type="character" w:customStyle="1" w:styleId="WW8Num1z1">
    <w:name w:val="WW8Num1z1"/>
    <w:rsid w:val="00EC3CE6"/>
    <w:rPr>
      <w:rFonts w:ascii="Courier New" w:hAnsi="Courier New"/>
      <w:sz w:val="20"/>
    </w:rPr>
  </w:style>
  <w:style w:type="character" w:customStyle="1" w:styleId="WW8Num1z2">
    <w:name w:val="WW8Num1z2"/>
    <w:rsid w:val="00EC3CE6"/>
    <w:rPr>
      <w:rFonts w:ascii="Wingdings" w:hAnsi="Wingdings"/>
      <w:sz w:val="20"/>
    </w:rPr>
  </w:style>
  <w:style w:type="character" w:customStyle="1" w:styleId="12">
    <w:name w:val="Основной шрифт абзаца1"/>
    <w:rsid w:val="00EC3CE6"/>
  </w:style>
  <w:style w:type="character" w:styleId="ad">
    <w:name w:val="Strong"/>
    <w:qFormat/>
    <w:rsid w:val="00EC3CE6"/>
    <w:rPr>
      <w:b/>
      <w:bCs/>
    </w:rPr>
  </w:style>
  <w:style w:type="character" w:styleId="ae">
    <w:name w:val="page number"/>
    <w:basedOn w:val="12"/>
    <w:rsid w:val="00EC3CE6"/>
  </w:style>
  <w:style w:type="paragraph" w:styleId="af">
    <w:name w:val="Title"/>
    <w:basedOn w:val="a"/>
    <w:next w:val="a0"/>
    <w:link w:val="af0"/>
    <w:rsid w:val="00EC3CE6"/>
    <w:pPr>
      <w:keepNext/>
      <w:suppressAutoHyphens/>
      <w:spacing w:before="240" w:after="120"/>
    </w:pPr>
    <w:rPr>
      <w:rFonts w:ascii="Arial" w:eastAsia="Microsoft YaHei" w:hAnsi="Arial" w:cs="Mangal"/>
      <w:sz w:val="28"/>
      <w:szCs w:val="28"/>
      <w:lang w:eastAsia="ar-SA"/>
    </w:rPr>
  </w:style>
  <w:style w:type="character" w:customStyle="1" w:styleId="af0">
    <w:name w:val="Название Знак"/>
    <w:basedOn w:val="a1"/>
    <w:link w:val="af"/>
    <w:rsid w:val="00EC3CE6"/>
    <w:rPr>
      <w:rFonts w:ascii="Arial" w:eastAsia="Microsoft YaHei" w:hAnsi="Arial" w:cs="Mangal"/>
      <w:sz w:val="28"/>
      <w:szCs w:val="28"/>
      <w:lang w:eastAsia="ar-SA"/>
    </w:rPr>
  </w:style>
  <w:style w:type="paragraph" w:styleId="af1">
    <w:name w:val="List"/>
    <w:basedOn w:val="a0"/>
    <w:rsid w:val="00EC3CE6"/>
    <w:pPr>
      <w:suppressAutoHyphens/>
    </w:pPr>
    <w:rPr>
      <w:rFonts w:cs="Mangal"/>
      <w:lang w:eastAsia="ar-SA"/>
    </w:rPr>
  </w:style>
  <w:style w:type="paragraph" w:customStyle="1" w:styleId="13">
    <w:name w:val="Название1"/>
    <w:basedOn w:val="a"/>
    <w:rsid w:val="00EC3CE6"/>
    <w:pPr>
      <w:suppressLineNumbers/>
      <w:suppressAutoHyphens/>
      <w:spacing w:before="120" w:after="120"/>
    </w:pPr>
    <w:rPr>
      <w:rFonts w:cs="Mangal"/>
      <w:i/>
      <w:iCs/>
      <w:lang w:eastAsia="ar-SA"/>
    </w:rPr>
  </w:style>
  <w:style w:type="paragraph" w:customStyle="1" w:styleId="14">
    <w:name w:val="Указатель1"/>
    <w:basedOn w:val="a"/>
    <w:rsid w:val="00EC3CE6"/>
    <w:pPr>
      <w:suppressLineNumbers/>
      <w:suppressAutoHyphens/>
    </w:pPr>
    <w:rPr>
      <w:rFonts w:cs="Mangal"/>
      <w:lang w:eastAsia="ar-SA"/>
    </w:rPr>
  </w:style>
  <w:style w:type="paragraph" w:styleId="af2">
    <w:name w:val="header"/>
    <w:basedOn w:val="a"/>
    <w:link w:val="af3"/>
    <w:rsid w:val="00EC3CE6"/>
    <w:pPr>
      <w:tabs>
        <w:tab w:val="center" w:pos="4677"/>
        <w:tab w:val="right" w:pos="9355"/>
      </w:tabs>
      <w:suppressAutoHyphens/>
    </w:pPr>
    <w:rPr>
      <w:lang w:eastAsia="ar-SA"/>
    </w:rPr>
  </w:style>
  <w:style w:type="character" w:customStyle="1" w:styleId="af3">
    <w:name w:val="Верхний колонтитул Знак"/>
    <w:basedOn w:val="a1"/>
    <w:link w:val="af2"/>
    <w:rsid w:val="00EC3CE6"/>
    <w:rPr>
      <w:sz w:val="24"/>
      <w:szCs w:val="24"/>
      <w:lang w:eastAsia="ar-SA"/>
    </w:rPr>
  </w:style>
  <w:style w:type="paragraph" w:customStyle="1" w:styleId="af4">
    <w:name w:val="Содержимое таблицы"/>
    <w:basedOn w:val="a"/>
    <w:rsid w:val="00EC3CE6"/>
    <w:pPr>
      <w:suppressLineNumbers/>
      <w:suppressAutoHyphens/>
    </w:pPr>
    <w:rPr>
      <w:lang w:eastAsia="ar-SA"/>
    </w:rPr>
  </w:style>
  <w:style w:type="paragraph" w:customStyle="1" w:styleId="af5">
    <w:name w:val="Заголовок таблицы"/>
    <w:basedOn w:val="af4"/>
    <w:rsid w:val="00EC3CE6"/>
    <w:pPr>
      <w:jc w:val="center"/>
    </w:pPr>
    <w:rPr>
      <w:b/>
      <w:bCs/>
    </w:rPr>
  </w:style>
  <w:style w:type="paragraph" w:customStyle="1" w:styleId="af6">
    <w:name w:val="Содержимое врезки"/>
    <w:basedOn w:val="a0"/>
    <w:rsid w:val="00EC3CE6"/>
    <w:pPr>
      <w:suppressAutoHyphens/>
    </w:pPr>
    <w:rPr>
      <w:lang w:eastAsia="ar-SA"/>
    </w:rPr>
  </w:style>
  <w:style w:type="paragraph" w:styleId="af7">
    <w:name w:val="footer"/>
    <w:basedOn w:val="a"/>
    <w:link w:val="af8"/>
    <w:rsid w:val="00EC3CE6"/>
    <w:pPr>
      <w:suppressLineNumbers/>
      <w:tabs>
        <w:tab w:val="center" w:pos="4819"/>
        <w:tab w:val="right" w:pos="9638"/>
      </w:tabs>
      <w:suppressAutoHyphens/>
    </w:pPr>
    <w:rPr>
      <w:lang w:eastAsia="ar-SA"/>
    </w:rPr>
  </w:style>
  <w:style w:type="character" w:customStyle="1" w:styleId="af8">
    <w:name w:val="Нижний колонтитул Знак"/>
    <w:basedOn w:val="a1"/>
    <w:link w:val="af7"/>
    <w:rsid w:val="00EC3CE6"/>
    <w:rPr>
      <w:sz w:val="24"/>
      <w:szCs w:val="24"/>
      <w:lang w:eastAsia="ar-SA"/>
    </w:rPr>
  </w:style>
  <w:style w:type="paragraph" w:styleId="af9">
    <w:name w:val="No Spacing"/>
    <w:uiPriority w:val="1"/>
    <w:qFormat/>
    <w:rsid w:val="00EC3CE6"/>
    <w:rPr>
      <w:rFonts w:ascii="Calibri" w:hAnsi="Calibri"/>
      <w:sz w:val="22"/>
      <w:szCs w:val="22"/>
    </w:rPr>
  </w:style>
  <w:style w:type="paragraph" w:styleId="afa">
    <w:name w:val="Normal (Web)"/>
    <w:basedOn w:val="a"/>
    <w:uiPriority w:val="99"/>
    <w:unhideWhenUsed/>
    <w:rsid w:val="00EC3CE6"/>
    <w:pPr>
      <w:suppressAutoHyphens/>
      <w:spacing w:before="280" w:after="119"/>
    </w:pPr>
    <w:rPr>
      <w:lang w:eastAsia="ar-SA"/>
    </w:rPr>
  </w:style>
  <w:style w:type="paragraph" w:customStyle="1" w:styleId="western">
    <w:name w:val="western"/>
    <w:basedOn w:val="a"/>
    <w:uiPriority w:val="99"/>
    <w:rsid w:val="00EC3CE6"/>
    <w:pPr>
      <w:suppressAutoHyphens/>
      <w:spacing w:before="280" w:after="119"/>
    </w:pPr>
    <w:rPr>
      <w:lang w:eastAsia="ar-SA"/>
    </w:rPr>
  </w:style>
  <w:style w:type="paragraph" w:customStyle="1" w:styleId="caaieiaie1">
    <w:name w:val="caaieiaie 1"/>
    <w:basedOn w:val="a"/>
    <w:next w:val="a"/>
    <w:uiPriority w:val="99"/>
    <w:rsid w:val="00EC3CE6"/>
    <w:pPr>
      <w:keepNext/>
      <w:ind w:left="567"/>
      <w:jc w:val="center"/>
    </w:pPr>
    <w:rPr>
      <w:b/>
      <w:sz w:val="32"/>
      <w:szCs w:val="20"/>
    </w:rPr>
  </w:style>
  <w:style w:type="character" w:styleId="afb">
    <w:name w:val="FollowedHyperlink"/>
    <w:rsid w:val="00EC3CE6"/>
    <w:rPr>
      <w:color w:val="800080"/>
      <w:u w:val="single"/>
    </w:rPr>
  </w:style>
  <w:style w:type="character" w:customStyle="1" w:styleId="FontStyle11">
    <w:name w:val="Font Style11"/>
    <w:uiPriority w:val="99"/>
    <w:rsid w:val="00EC3CE6"/>
    <w:rPr>
      <w:rFonts w:ascii="Times New Roman" w:hAnsi="Times New Roman" w:cs="Times New Roman"/>
      <w:sz w:val="24"/>
      <w:szCs w:val="24"/>
    </w:rPr>
  </w:style>
  <w:style w:type="character" w:customStyle="1" w:styleId="UnresolvedMention">
    <w:name w:val="Unresolved Mention"/>
    <w:uiPriority w:val="99"/>
    <w:semiHidden/>
    <w:unhideWhenUsed/>
    <w:rsid w:val="00EC3CE6"/>
    <w:rPr>
      <w:color w:val="605E5C"/>
      <w:shd w:val="clear" w:color="auto" w:fill="E1DFDD"/>
    </w:rPr>
  </w:style>
  <w:style w:type="paragraph" w:customStyle="1" w:styleId="H3">
    <w:name w:val="H3"/>
    <w:basedOn w:val="a"/>
    <w:next w:val="a"/>
    <w:rsid w:val="00EC3CE6"/>
    <w:pPr>
      <w:keepNext/>
      <w:snapToGrid w:val="0"/>
      <w:spacing w:before="100" w:after="100"/>
      <w:outlineLvl w:val="3"/>
    </w:pPr>
    <w:rPr>
      <w:b/>
      <w:sz w:val="28"/>
      <w:szCs w:val="20"/>
    </w:rPr>
  </w:style>
  <w:style w:type="paragraph" w:customStyle="1" w:styleId="120">
    <w:name w:val="Обычный + 12 пт"/>
    <w:basedOn w:val="a"/>
    <w:rsid w:val="00EC3CE6"/>
    <w:pPr>
      <w:widowControl w:val="0"/>
      <w:autoSpaceDE w:val="0"/>
      <w:autoSpaceDN w:val="0"/>
      <w:adjustRightInd w:val="0"/>
      <w:spacing w:line="252" w:lineRule="auto"/>
      <w:ind w:firstLine="709"/>
      <w:jc w:val="both"/>
    </w:pPr>
  </w:style>
  <w:style w:type="paragraph" w:customStyle="1" w:styleId="Style7">
    <w:name w:val="Style7"/>
    <w:basedOn w:val="a"/>
    <w:rsid w:val="00543229"/>
    <w:pPr>
      <w:widowControl w:val="0"/>
      <w:autoSpaceDE w:val="0"/>
      <w:autoSpaceDN w:val="0"/>
      <w:adjustRightInd w:val="0"/>
      <w:jc w:val="both"/>
    </w:pPr>
  </w:style>
  <w:style w:type="character" w:customStyle="1" w:styleId="FontStyle16">
    <w:name w:val="Font Style16"/>
    <w:basedOn w:val="a1"/>
    <w:rsid w:val="0054322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1367000">
      <w:bodyDiv w:val="1"/>
      <w:marLeft w:val="0"/>
      <w:marRight w:val="0"/>
      <w:marTop w:val="0"/>
      <w:marBottom w:val="0"/>
      <w:divBdr>
        <w:top w:val="none" w:sz="0" w:space="0" w:color="auto"/>
        <w:left w:val="none" w:sz="0" w:space="0" w:color="auto"/>
        <w:bottom w:val="none" w:sz="0" w:space="0" w:color="auto"/>
        <w:right w:val="none" w:sz="0" w:space="0" w:color="auto"/>
      </w:divBdr>
    </w:div>
    <w:div w:id="321781929">
      <w:bodyDiv w:val="1"/>
      <w:marLeft w:val="0"/>
      <w:marRight w:val="0"/>
      <w:marTop w:val="0"/>
      <w:marBottom w:val="0"/>
      <w:divBdr>
        <w:top w:val="none" w:sz="0" w:space="0" w:color="auto"/>
        <w:left w:val="none" w:sz="0" w:space="0" w:color="auto"/>
        <w:bottom w:val="none" w:sz="0" w:space="0" w:color="auto"/>
        <w:right w:val="none" w:sz="0" w:space="0" w:color="auto"/>
      </w:divBdr>
      <w:divsChild>
        <w:div w:id="792597082">
          <w:marLeft w:val="0"/>
          <w:marRight w:val="0"/>
          <w:marTop w:val="450"/>
          <w:marBottom w:val="0"/>
          <w:divBdr>
            <w:top w:val="none" w:sz="0" w:space="0" w:color="auto"/>
            <w:left w:val="none" w:sz="0" w:space="0" w:color="auto"/>
            <w:bottom w:val="none" w:sz="0" w:space="0" w:color="auto"/>
            <w:right w:val="none" w:sz="0" w:space="0" w:color="auto"/>
          </w:divBdr>
          <w:divsChild>
            <w:div w:id="1956017768">
              <w:marLeft w:val="3300"/>
              <w:marRight w:val="3300"/>
              <w:marTop w:val="300"/>
              <w:marBottom w:val="300"/>
              <w:divBdr>
                <w:top w:val="none" w:sz="0" w:space="0" w:color="auto"/>
                <w:left w:val="none" w:sz="0" w:space="0" w:color="auto"/>
                <w:bottom w:val="none" w:sz="0" w:space="0" w:color="auto"/>
                <w:right w:val="none" w:sz="0" w:space="0" w:color="auto"/>
              </w:divBdr>
              <w:divsChild>
                <w:div w:id="916743034">
                  <w:marLeft w:val="0"/>
                  <w:marRight w:val="0"/>
                  <w:marTop w:val="0"/>
                  <w:marBottom w:val="0"/>
                  <w:divBdr>
                    <w:top w:val="none" w:sz="0" w:space="0" w:color="auto"/>
                    <w:left w:val="none" w:sz="0" w:space="0" w:color="auto"/>
                    <w:bottom w:val="none" w:sz="0" w:space="0" w:color="auto"/>
                    <w:right w:val="none" w:sz="0" w:space="0" w:color="auto"/>
                  </w:divBdr>
                  <w:divsChild>
                    <w:div w:id="1549762060">
                      <w:marLeft w:val="0"/>
                      <w:marRight w:val="0"/>
                      <w:marTop w:val="0"/>
                      <w:marBottom w:val="105"/>
                      <w:divBdr>
                        <w:top w:val="single" w:sz="6" w:space="0" w:color="C0C0C0"/>
                        <w:left w:val="single" w:sz="6" w:space="0" w:color="C0C0C0"/>
                        <w:bottom w:val="single" w:sz="6" w:space="0" w:color="C0C0C0"/>
                        <w:right w:val="single" w:sz="6" w:space="0" w:color="C0C0C0"/>
                      </w:divBdr>
                      <w:divsChild>
                        <w:div w:id="2811116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jtbaduibobefpjfjo.xn--p1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A1DB-43D5-4BD7-9E38-7E78C150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8761</Words>
  <Characters>49939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58583</CharactersWithSpaces>
  <SharedDoc>false</SharedDoc>
  <HLinks>
    <vt:vector size="54" baseType="variant">
      <vt:variant>
        <vt:i4>3735674</vt:i4>
      </vt:variant>
      <vt:variant>
        <vt:i4>24</vt:i4>
      </vt:variant>
      <vt:variant>
        <vt:i4>0</vt:i4>
      </vt:variant>
      <vt:variant>
        <vt:i4>5</vt:i4>
      </vt:variant>
      <vt:variant>
        <vt:lpwstr>consultantplus://offline/main?base=SPB;n=111224;fld=134;dst=100275</vt:lpwstr>
      </vt:variant>
      <vt:variant>
        <vt:lpwstr/>
      </vt:variant>
      <vt:variant>
        <vt:i4>8126584</vt:i4>
      </vt:variant>
      <vt:variant>
        <vt:i4>21</vt:i4>
      </vt:variant>
      <vt:variant>
        <vt:i4>0</vt:i4>
      </vt:variant>
      <vt:variant>
        <vt:i4>5</vt:i4>
      </vt:variant>
      <vt:variant>
        <vt:lpwstr>consultantplus://offline/main?base=LAW;n=116780;fld=134</vt:lpwstr>
      </vt:variant>
      <vt:variant>
        <vt:lpwstr/>
      </vt:variant>
      <vt:variant>
        <vt:i4>3211368</vt:i4>
      </vt:variant>
      <vt:variant>
        <vt:i4>18</vt:i4>
      </vt:variant>
      <vt:variant>
        <vt:i4>0</vt:i4>
      </vt:variant>
      <vt:variant>
        <vt:i4>5</vt:i4>
      </vt:variant>
      <vt:variant>
        <vt:lpwstr>consultantplus://offline/main?base=LAW;n=117057;fld=134;dst=100551</vt:lpwstr>
      </vt:variant>
      <vt:variant>
        <vt:lpwstr/>
      </vt:variant>
      <vt:variant>
        <vt:i4>3145833</vt:i4>
      </vt:variant>
      <vt:variant>
        <vt:i4>15</vt:i4>
      </vt:variant>
      <vt:variant>
        <vt:i4>0</vt:i4>
      </vt:variant>
      <vt:variant>
        <vt:i4>5</vt:i4>
      </vt:variant>
      <vt:variant>
        <vt:lpwstr>consultantplus://offline/main?base=LAW;n=117057;fld=134;dst=100247</vt:lpwstr>
      </vt:variant>
      <vt:variant>
        <vt:lpwstr/>
      </vt:variant>
      <vt:variant>
        <vt:i4>3604587</vt:i4>
      </vt:variant>
      <vt:variant>
        <vt:i4>12</vt:i4>
      </vt:variant>
      <vt:variant>
        <vt:i4>0</vt:i4>
      </vt:variant>
      <vt:variant>
        <vt:i4>5</vt:i4>
      </vt:variant>
      <vt:variant>
        <vt:lpwstr>consultantplus://offline/main?base=LAW;n=111707;fld=134;dst=100011</vt:lpwstr>
      </vt:variant>
      <vt:variant>
        <vt:lpwstr/>
      </vt:variant>
      <vt:variant>
        <vt:i4>8126584</vt:i4>
      </vt:variant>
      <vt:variant>
        <vt:i4>9</vt:i4>
      </vt:variant>
      <vt:variant>
        <vt:i4>0</vt:i4>
      </vt:variant>
      <vt:variant>
        <vt:i4>5</vt:i4>
      </vt:variant>
      <vt:variant>
        <vt:lpwstr>consultantplus://offline/main?base=LAW;n=116780;fld=134</vt:lpwstr>
      </vt:variant>
      <vt:variant>
        <vt:lpwstr/>
      </vt:variant>
      <vt:variant>
        <vt:i4>3866734</vt:i4>
      </vt:variant>
      <vt:variant>
        <vt:i4>6</vt:i4>
      </vt:variant>
      <vt:variant>
        <vt:i4>0</vt:i4>
      </vt:variant>
      <vt:variant>
        <vt:i4>5</vt:i4>
      </vt:variant>
      <vt:variant>
        <vt:lpwstr>consultantplus://offline/main?base=LAW;n=116780;fld=134;dst=22</vt:lpwstr>
      </vt:variant>
      <vt:variant>
        <vt:lpwstr/>
      </vt:variant>
      <vt:variant>
        <vt:i4>3670121</vt:i4>
      </vt:variant>
      <vt:variant>
        <vt:i4>3</vt:i4>
      </vt:variant>
      <vt:variant>
        <vt:i4>0</vt:i4>
      </vt:variant>
      <vt:variant>
        <vt:i4>5</vt:i4>
      </vt:variant>
      <vt:variant>
        <vt:lpwstr>consultantplus://offline/main?base=LAW;n=116780;fld=134;dst=100342</vt:lpwstr>
      </vt:variant>
      <vt:variant>
        <vt:lpwstr/>
      </vt:variant>
      <vt:variant>
        <vt:i4>3735662</vt:i4>
      </vt:variant>
      <vt:variant>
        <vt:i4>0</vt:i4>
      </vt:variant>
      <vt:variant>
        <vt:i4>0</vt:i4>
      </vt:variant>
      <vt:variant>
        <vt:i4>5</vt:i4>
      </vt:variant>
      <vt:variant>
        <vt:lpwstr>consultantplus://offline/main?base=LAW;n=116780;fld=134;dst=100131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HP</cp:lastModifiedBy>
  <cp:revision>17</cp:revision>
  <cp:lastPrinted>2019-10-11T14:01:00Z</cp:lastPrinted>
  <dcterms:created xsi:type="dcterms:W3CDTF">2019-07-23T06:57:00Z</dcterms:created>
  <dcterms:modified xsi:type="dcterms:W3CDTF">2019-10-14T07:40:00Z</dcterms:modified>
</cp:coreProperties>
</file>